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373" w:rsidRDefault="00481373" w:rsidP="00481373">
      <w:pPr>
        <w:pStyle w:val="Default"/>
        <w:spacing w:line="360" w:lineRule="auto"/>
        <w:jc w:val="center"/>
        <w:rPr>
          <w:rFonts w:ascii="Arial" w:hAnsi="Arial" w:cs="Arial"/>
          <w:b/>
          <w:bCs/>
          <w:iCs/>
          <w:sz w:val="22"/>
          <w:szCs w:val="22"/>
        </w:rPr>
      </w:pPr>
      <w:r>
        <w:rPr>
          <w:rFonts w:ascii="Arial" w:hAnsi="Arial" w:cs="Arial"/>
          <w:b/>
          <w:bCs/>
          <w:iCs/>
          <w:noProof/>
          <w:sz w:val="22"/>
          <w:szCs w:val="22"/>
          <w:lang w:eastAsia="en-GB"/>
        </w:rPr>
        <w:drawing>
          <wp:inline distT="0" distB="0" distL="0" distR="0">
            <wp:extent cx="3343275" cy="809625"/>
            <wp:effectExtent l="19050" t="0" r="9525" b="0"/>
            <wp:docPr id="2" name="Picture 1" descr="E:\Documents\Norwood Forum\Logo\long 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s\Norwood Forum\Logo\long red.jpg"/>
                    <pic:cNvPicPr>
                      <a:picLocks noChangeAspect="1" noChangeArrowheads="1"/>
                    </pic:cNvPicPr>
                  </pic:nvPicPr>
                  <pic:blipFill>
                    <a:blip r:embed="rId7" cstate="print"/>
                    <a:srcRect/>
                    <a:stretch>
                      <a:fillRect/>
                    </a:stretch>
                  </pic:blipFill>
                  <pic:spPr bwMode="auto">
                    <a:xfrm>
                      <a:off x="0" y="0"/>
                      <a:ext cx="3343275" cy="809625"/>
                    </a:xfrm>
                    <a:prstGeom prst="rect">
                      <a:avLst/>
                    </a:prstGeom>
                    <a:noFill/>
                    <a:ln w="9525">
                      <a:noFill/>
                      <a:miter lim="800000"/>
                      <a:headEnd/>
                      <a:tailEnd/>
                    </a:ln>
                  </pic:spPr>
                </pic:pic>
              </a:graphicData>
            </a:graphic>
          </wp:inline>
        </w:drawing>
      </w:r>
    </w:p>
    <w:p w:rsidR="00481373" w:rsidRDefault="00481373" w:rsidP="00635D85">
      <w:pPr>
        <w:jc w:val="center"/>
        <w:rPr>
          <w:rFonts w:ascii="Arial" w:hAnsi="Arial" w:cs="Arial"/>
          <w:b/>
          <w:bCs/>
          <w:sz w:val="22"/>
          <w:szCs w:val="22"/>
          <w:lang w:val="en-GB"/>
        </w:rPr>
      </w:pPr>
    </w:p>
    <w:p w:rsidR="00A54D20" w:rsidRDefault="00DB2473" w:rsidP="00635D85">
      <w:pPr>
        <w:jc w:val="center"/>
        <w:rPr>
          <w:rFonts w:ascii="Arial" w:hAnsi="Arial" w:cs="Arial"/>
          <w:b/>
          <w:bCs/>
          <w:sz w:val="22"/>
          <w:szCs w:val="22"/>
          <w:lang w:val="en-GB"/>
        </w:rPr>
      </w:pPr>
      <w:r>
        <w:rPr>
          <w:rFonts w:ascii="Arial" w:hAnsi="Arial" w:cs="Arial"/>
          <w:b/>
          <w:bCs/>
          <w:sz w:val="22"/>
          <w:szCs w:val="22"/>
          <w:lang w:val="en-GB"/>
        </w:rPr>
        <w:t xml:space="preserve">Minutes of the </w:t>
      </w:r>
      <w:r w:rsidR="00EF1B96">
        <w:rPr>
          <w:rFonts w:ascii="Arial" w:hAnsi="Arial" w:cs="Arial"/>
          <w:b/>
          <w:bCs/>
          <w:sz w:val="22"/>
          <w:szCs w:val="22"/>
          <w:lang w:val="en-GB"/>
        </w:rPr>
        <w:t xml:space="preserve">Virtual </w:t>
      </w:r>
      <w:r w:rsidR="002933C5">
        <w:rPr>
          <w:rFonts w:ascii="Arial" w:hAnsi="Arial" w:cs="Arial"/>
          <w:b/>
          <w:bCs/>
          <w:sz w:val="22"/>
          <w:szCs w:val="22"/>
          <w:lang w:val="en-GB"/>
        </w:rPr>
        <w:t>A</w:t>
      </w:r>
      <w:r w:rsidR="009D4309" w:rsidRPr="00635D85">
        <w:rPr>
          <w:rFonts w:ascii="Arial" w:hAnsi="Arial" w:cs="Arial"/>
          <w:b/>
          <w:bCs/>
          <w:sz w:val="22"/>
          <w:szCs w:val="22"/>
          <w:lang w:val="en-GB"/>
        </w:rPr>
        <w:t xml:space="preserve">nnual </w:t>
      </w:r>
      <w:r w:rsidR="003F1651" w:rsidRPr="00635D85">
        <w:rPr>
          <w:rFonts w:ascii="Arial" w:hAnsi="Arial" w:cs="Arial"/>
          <w:b/>
          <w:bCs/>
          <w:sz w:val="22"/>
          <w:szCs w:val="22"/>
          <w:lang w:val="en-GB"/>
        </w:rPr>
        <w:t>G</w:t>
      </w:r>
      <w:r w:rsidR="009D4309" w:rsidRPr="00635D85">
        <w:rPr>
          <w:rFonts w:ascii="Arial" w:hAnsi="Arial" w:cs="Arial"/>
          <w:b/>
          <w:bCs/>
          <w:sz w:val="22"/>
          <w:szCs w:val="22"/>
          <w:lang w:val="en-GB"/>
        </w:rPr>
        <w:t xml:space="preserve">eneral </w:t>
      </w:r>
      <w:r w:rsidR="003F1651" w:rsidRPr="00635D85">
        <w:rPr>
          <w:rFonts w:ascii="Arial" w:hAnsi="Arial" w:cs="Arial"/>
          <w:b/>
          <w:bCs/>
          <w:sz w:val="22"/>
          <w:szCs w:val="22"/>
          <w:lang w:val="en-GB"/>
        </w:rPr>
        <w:t>M</w:t>
      </w:r>
      <w:r w:rsidR="009D4309" w:rsidRPr="00635D85">
        <w:rPr>
          <w:rFonts w:ascii="Arial" w:hAnsi="Arial" w:cs="Arial"/>
          <w:b/>
          <w:bCs/>
          <w:sz w:val="22"/>
          <w:szCs w:val="22"/>
          <w:lang w:val="en-GB"/>
        </w:rPr>
        <w:t>eeting</w:t>
      </w:r>
      <w:r w:rsidR="003F1651" w:rsidRPr="00635D85">
        <w:rPr>
          <w:rFonts w:ascii="Arial" w:hAnsi="Arial" w:cs="Arial"/>
          <w:b/>
          <w:bCs/>
          <w:sz w:val="22"/>
          <w:szCs w:val="22"/>
          <w:lang w:val="en-GB"/>
        </w:rPr>
        <w:t xml:space="preserve"> </w:t>
      </w:r>
    </w:p>
    <w:p w:rsidR="00A54D20" w:rsidRDefault="00074CC2" w:rsidP="00635D85">
      <w:pPr>
        <w:jc w:val="center"/>
        <w:rPr>
          <w:rFonts w:ascii="Arial" w:hAnsi="Arial" w:cs="Arial"/>
          <w:b/>
          <w:bCs/>
          <w:sz w:val="22"/>
          <w:szCs w:val="22"/>
          <w:lang w:val="en-GB"/>
        </w:rPr>
      </w:pPr>
      <w:r>
        <w:rPr>
          <w:rFonts w:ascii="Arial" w:hAnsi="Arial" w:cs="Arial"/>
          <w:b/>
          <w:bCs/>
          <w:sz w:val="22"/>
          <w:szCs w:val="22"/>
          <w:lang w:val="en-GB"/>
        </w:rPr>
        <w:t>F</w:t>
      </w:r>
      <w:r w:rsidR="009D4309" w:rsidRPr="00635D85">
        <w:rPr>
          <w:rFonts w:ascii="Arial" w:hAnsi="Arial" w:cs="Arial"/>
          <w:b/>
          <w:bCs/>
          <w:sz w:val="22"/>
          <w:szCs w:val="22"/>
          <w:lang w:val="en-GB"/>
        </w:rPr>
        <w:t>r</w:t>
      </w:r>
      <w:r>
        <w:rPr>
          <w:rFonts w:ascii="Arial" w:hAnsi="Arial" w:cs="Arial"/>
          <w:b/>
          <w:bCs/>
          <w:sz w:val="22"/>
          <w:szCs w:val="22"/>
          <w:lang w:val="en-GB"/>
        </w:rPr>
        <w:t>i</w:t>
      </w:r>
      <w:r w:rsidR="007E3F6E" w:rsidRPr="00635D85">
        <w:rPr>
          <w:rFonts w:ascii="Arial" w:hAnsi="Arial" w:cs="Arial"/>
          <w:b/>
          <w:bCs/>
          <w:sz w:val="22"/>
          <w:szCs w:val="22"/>
          <w:lang w:val="en-GB"/>
        </w:rPr>
        <w:t>day</w:t>
      </w:r>
      <w:r w:rsidR="003F1651" w:rsidRPr="00635D85">
        <w:rPr>
          <w:rFonts w:ascii="Arial" w:hAnsi="Arial" w:cs="Arial"/>
          <w:b/>
          <w:bCs/>
          <w:sz w:val="22"/>
          <w:szCs w:val="22"/>
          <w:lang w:val="en-GB"/>
        </w:rPr>
        <w:t xml:space="preserve"> </w:t>
      </w:r>
      <w:r w:rsidR="009D4309" w:rsidRPr="00635D85">
        <w:rPr>
          <w:rFonts w:ascii="Arial" w:hAnsi="Arial" w:cs="Arial"/>
          <w:b/>
          <w:bCs/>
          <w:sz w:val="22"/>
          <w:szCs w:val="22"/>
          <w:lang w:val="en-GB"/>
        </w:rPr>
        <w:t>1</w:t>
      </w:r>
      <w:r>
        <w:rPr>
          <w:rFonts w:ascii="Arial" w:hAnsi="Arial" w:cs="Arial"/>
          <w:b/>
          <w:bCs/>
          <w:sz w:val="22"/>
          <w:szCs w:val="22"/>
          <w:lang w:val="en-GB"/>
        </w:rPr>
        <w:t>4 A</w:t>
      </w:r>
      <w:r w:rsidR="003F1651" w:rsidRPr="00635D85">
        <w:rPr>
          <w:rFonts w:ascii="Arial" w:hAnsi="Arial" w:cs="Arial"/>
          <w:b/>
          <w:bCs/>
          <w:sz w:val="22"/>
          <w:szCs w:val="22"/>
          <w:lang w:val="en-GB"/>
        </w:rPr>
        <w:t>u</w:t>
      </w:r>
      <w:r>
        <w:rPr>
          <w:rFonts w:ascii="Arial" w:hAnsi="Arial" w:cs="Arial"/>
          <w:b/>
          <w:bCs/>
          <w:sz w:val="22"/>
          <w:szCs w:val="22"/>
          <w:lang w:val="en-GB"/>
        </w:rPr>
        <w:t>gust</w:t>
      </w:r>
      <w:r w:rsidR="003F1651" w:rsidRPr="00635D85">
        <w:rPr>
          <w:rFonts w:ascii="Arial" w:hAnsi="Arial" w:cs="Arial"/>
          <w:b/>
          <w:bCs/>
          <w:sz w:val="22"/>
          <w:szCs w:val="22"/>
          <w:lang w:val="en-GB"/>
        </w:rPr>
        <w:t xml:space="preserve"> 20</w:t>
      </w:r>
      <w:r>
        <w:rPr>
          <w:rFonts w:ascii="Arial" w:hAnsi="Arial" w:cs="Arial"/>
          <w:b/>
          <w:bCs/>
          <w:sz w:val="22"/>
          <w:szCs w:val="22"/>
          <w:lang w:val="en-GB"/>
        </w:rPr>
        <w:t>20</w:t>
      </w:r>
      <w:r w:rsidR="003F1651" w:rsidRPr="00635D85">
        <w:rPr>
          <w:rFonts w:ascii="Arial" w:hAnsi="Arial" w:cs="Arial"/>
          <w:b/>
          <w:bCs/>
          <w:sz w:val="22"/>
          <w:szCs w:val="22"/>
          <w:lang w:val="en-GB"/>
        </w:rPr>
        <w:t xml:space="preserve"> (</w:t>
      </w:r>
      <w:r>
        <w:rPr>
          <w:rFonts w:ascii="Arial" w:hAnsi="Arial" w:cs="Arial"/>
          <w:b/>
          <w:bCs/>
          <w:sz w:val="22"/>
          <w:szCs w:val="22"/>
          <w:lang w:val="en-GB"/>
        </w:rPr>
        <w:t>5:3</w:t>
      </w:r>
      <w:r w:rsidR="007E3F6E" w:rsidRPr="00635D85">
        <w:rPr>
          <w:rFonts w:ascii="Arial" w:hAnsi="Arial" w:cs="Arial"/>
          <w:b/>
          <w:bCs/>
          <w:sz w:val="22"/>
          <w:szCs w:val="22"/>
          <w:lang w:val="en-GB"/>
        </w:rPr>
        <w:t>0</w:t>
      </w:r>
      <w:r w:rsidR="003F1651" w:rsidRPr="00635D85">
        <w:rPr>
          <w:rFonts w:ascii="Arial" w:hAnsi="Arial" w:cs="Arial"/>
          <w:b/>
          <w:bCs/>
          <w:sz w:val="22"/>
          <w:szCs w:val="22"/>
          <w:lang w:val="en-GB"/>
        </w:rPr>
        <w:t xml:space="preserve">pm) </w:t>
      </w:r>
    </w:p>
    <w:p w:rsidR="007876FE" w:rsidRPr="007876FE" w:rsidRDefault="00D04DC8" w:rsidP="007876FE">
      <w:pPr>
        <w:jc w:val="center"/>
        <w:rPr>
          <w:rFonts w:ascii="Arial" w:hAnsi="Arial" w:cs="Arial"/>
          <w:b/>
          <w:sz w:val="22"/>
          <w:szCs w:val="22"/>
        </w:rPr>
      </w:pPr>
      <w:r>
        <w:rPr>
          <w:rFonts w:ascii="Arial" w:hAnsi="Arial" w:cs="Arial"/>
          <w:b/>
          <w:color w:val="000000"/>
          <w:sz w:val="22"/>
          <w:szCs w:val="22"/>
          <w:shd w:val="clear" w:color="auto" w:fill="FFFFFF"/>
        </w:rPr>
        <w:t>Live on Facebook</w:t>
      </w:r>
    </w:p>
    <w:p w:rsidR="003F1651" w:rsidRPr="009D4309" w:rsidRDefault="00EC7427" w:rsidP="00EC7427">
      <w:pPr>
        <w:tabs>
          <w:tab w:val="left" w:pos="2760"/>
        </w:tabs>
        <w:rPr>
          <w:rFonts w:ascii="Arial" w:hAnsi="Arial" w:cs="Arial"/>
          <w:sz w:val="22"/>
          <w:szCs w:val="22"/>
          <w:lang w:val="en-GB"/>
        </w:rPr>
      </w:pPr>
      <w:r w:rsidRPr="009D4309">
        <w:rPr>
          <w:rFonts w:ascii="Arial" w:hAnsi="Arial" w:cs="Arial"/>
          <w:sz w:val="22"/>
          <w:szCs w:val="22"/>
          <w:lang w:val="en-GB"/>
        </w:rPr>
        <w:tab/>
      </w:r>
    </w:p>
    <w:p w:rsidR="007E3F6E" w:rsidRPr="00074CC2" w:rsidRDefault="007E3F6E" w:rsidP="00074CC2">
      <w:pPr>
        <w:ind w:left="1440" w:hanging="1440"/>
        <w:rPr>
          <w:rFonts w:ascii="Arial" w:hAnsi="Arial" w:cs="Arial"/>
          <w:bCs/>
          <w:sz w:val="22"/>
          <w:szCs w:val="22"/>
        </w:rPr>
      </w:pPr>
      <w:r w:rsidRPr="007876FE">
        <w:rPr>
          <w:rFonts w:ascii="Arial" w:hAnsi="Arial" w:cs="Arial"/>
          <w:b/>
          <w:bCs/>
          <w:sz w:val="22"/>
          <w:szCs w:val="22"/>
        </w:rPr>
        <w:t>Committee Members (201</w:t>
      </w:r>
      <w:r w:rsidR="00074CC2">
        <w:rPr>
          <w:rFonts w:ascii="Arial" w:hAnsi="Arial" w:cs="Arial"/>
          <w:b/>
          <w:bCs/>
          <w:sz w:val="22"/>
          <w:szCs w:val="22"/>
        </w:rPr>
        <w:t>9</w:t>
      </w:r>
      <w:r w:rsidRPr="007876FE">
        <w:rPr>
          <w:rFonts w:ascii="Arial" w:hAnsi="Arial" w:cs="Arial"/>
          <w:b/>
          <w:bCs/>
          <w:sz w:val="22"/>
          <w:szCs w:val="22"/>
        </w:rPr>
        <w:t>-</w:t>
      </w:r>
      <w:r w:rsidR="00074CC2">
        <w:rPr>
          <w:rFonts w:ascii="Arial" w:hAnsi="Arial" w:cs="Arial"/>
          <w:b/>
          <w:bCs/>
          <w:sz w:val="22"/>
          <w:szCs w:val="22"/>
        </w:rPr>
        <w:t>20</w:t>
      </w:r>
      <w:r w:rsidRPr="007876FE">
        <w:rPr>
          <w:rFonts w:ascii="Arial" w:hAnsi="Arial" w:cs="Arial"/>
          <w:b/>
          <w:bCs/>
          <w:sz w:val="22"/>
          <w:szCs w:val="22"/>
        </w:rPr>
        <w:t xml:space="preserve">) present: </w:t>
      </w:r>
      <w:r w:rsidR="00074CC2" w:rsidRPr="007876FE">
        <w:rPr>
          <w:rFonts w:ascii="Arial" w:hAnsi="Arial" w:cs="Arial"/>
          <w:sz w:val="22"/>
          <w:szCs w:val="22"/>
        </w:rPr>
        <w:t xml:space="preserve">Sunil de </w:t>
      </w:r>
      <w:proofErr w:type="spellStart"/>
      <w:r w:rsidR="00074CC2" w:rsidRPr="007876FE">
        <w:rPr>
          <w:rFonts w:ascii="Arial" w:hAnsi="Arial" w:cs="Arial"/>
          <w:sz w:val="22"/>
          <w:szCs w:val="22"/>
        </w:rPr>
        <w:t>Sayrah</w:t>
      </w:r>
      <w:proofErr w:type="spellEnd"/>
      <w:r w:rsidR="00074CC2" w:rsidRPr="007876FE">
        <w:rPr>
          <w:rFonts w:ascii="Arial" w:hAnsi="Arial" w:cs="Arial"/>
          <w:sz w:val="22"/>
          <w:szCs w:val="22"/>
        </w:rPr>
        <w:t xml:space="preserve"> </w:t>
      </w:r>
      <w:r w:rsidRPr="007876FE">
        <w:rPr>
          <w:rFonts w:ascii="Arial" w:hAnsi="Arial" w:cs="Arial"/>
          <w:sz w:val="22"/>
          <w:szCs w:val="22"/>
        </w:rPr>
        <w:t xml:space="preserve">(Chair), </w:t>
      </w:r>
      <w:r w:rsidR="00074CC2">
        <w:rPr>
          <w:rFonts w:ascii="Arial" w:hAnsi="Arial" w:cs="Arial"/>
          <w:bCs/>
          <w:sz w:val="22"/>
          <w:szCs w:val="22"/>
        </w:rPr>
        <w:t>Kim Hart</w:t>
      </w:r>
      <w:r w:rsidR="00074CC2" w:rsidRPr="007876FE">
        <w:rPr>
          <w:rFonts w:ascii="Arial" w:hAnsi="Arial" w:cs="Arial"/>
          <w:bCs/>
          <w:sz w:val="22"/>
          <w:szCs w:val="22"/>
        </w:rPr>
        <w:t xml:space="preserve"> </w:t>
      </w:r>
      <w:r w:rsidR="002933C5" w:rsidRPr="007876FE">
        <w:rPr>
          <w:rFonts w:ascii="Arial" w:hAnsi="Arial" w:cs="Arial"/>
          <w:sz w:val="22"/>
          <w:szCs w:val="22"/>
        </w:rPr>
        <w:t xml:space="preserve">(Vice-Chair), </w:t>
      </w:r>
      <w:proofErr w:type="spellStart"/>
      <w:r w:rsidR="00074CC2" w:rsidRPr="007876FE">
        <w:rPr>
          <w:rFonts w:ascii="Arial" w:hAnsi="Arial" w:cs="Arial"/>
          <w:sz w:val="22"/>
          <w:szCs w:val="22"/>
        </w:rPr>
        <w:t>Noshir</w:t>
      </w:r>
      <w:proofErr w:type="spellEnd"/>
      <w:r w:rsidR="00074CC2" w:rsidRPr="007876FE">
        <w:rPr>
          <w:rFonts w:ascii="Arial" w:hAnsi="Arial" w:cs="Arial"/>
          <w:sz w:val="22"/>
          <w:szCs w:val="22"/>
        </w:rPr>
        <w:t xml:space="preserve"> Patel </w:t>
      </w:r>
      <w:r w:rsidRPr="007876FE">
        <w:rPr>
          <w:rFonts w:ascii="Arial" w:hAnsi="Arial" w:cs="Arial"/>
          <w:sz w:val="22"/>
          <w:szCs w:val="22"/>
        </w:rPr>
        <w:t>(Treasurer)</w:t>
      </w:r>
      <w:r w:rsidR="00631AB4" w:rsidRPr="007876FE">
        <w:rPr>
          <w:rFonts w:ascii="Arial" w:hAnsi="Arial" w:cs="Arial"/>
          <w:sz w:val="22"/>
          <w:szCs w:val="22"/>
        </w:rPr>
        <w:t>,</w:t>
      </w:r>
      <w:r w:rsidR="00074CC2">
        <w:rPr>
          <w:rFonts w:ascii="Arial" w:hAnsi="Arial" w:cs="Arial"/>
          <w:bCs/>
          <w:sz w:val="22"/>
          <w:szCs w:val="22"/>
        </w:rPr>
        <w:t xml:space="preserve"> </w:t>
      </w:r>
      <w:proofErr w:type="spellStart"/>
      <w:r w:rsidR="00074CC2" w:rsidRPr="00074CC2">
        <w:rPr>
          <w:rStyle w:val="Strong"/>
          <w:rFonts w:ascii="Arial" w:hAnsi="Arial" w:cs="Arial"/>
          <w:b w:val="0"/>
          <w:color w:val="000000"/>
          <w:sz w:val="23"/>
          <w:szCs w:val="23"/>
          <w:shd w:val="clear" w:color="auto" w:fill="FFFFFF"/>
        </w:rPr>
        <w:t>Ibtisam</w:t>
      </w:r>
      <w:proofErr w:type="spellEnd"/>
      <w:r w:rsidR="00074CC2" w:rsidRPr="00074CC2">
        <w:rPr>
          <w:rStyle w:val="Strong"/>
          <w:rFonts w:ascii="Arial" w:hAnsi="Arial" w:cs="Arial"/>
          <w:b w:val="0"/>
          <w:color w:val="000000"/>
          <w:sz w:val="23"/>
          <w:szCs w:val="23"/>
          <w:shd w:val="clear" w:color="auto" w:fill="FFFFFF"/>
        </w:rPr>
        <w:t xml:space="preserve"> </w:t>
      </w:r>
      <w:proofErr w:type="spellStart"/>
      <w:r w:rsidR="00074CC2" w:rsidRPr="00074CC2">
        <w:rPr>
          <w:rStyle w:val="Strong"/>
          <w:rFonts w:ascii="Arial" w:hAnsi="Arial" w:cs="Arial"/>
          <w:b w:val="0"/>
          <w:color w:val="000000"/>
          <w:sz w:val="23"/>
          <w:szCs w:val="23"/>
          <w:shd w:val="clear" w:color="auto" w:fill="FFFFFF"/>
        </w:rPr>
        <w:t>Adem</w:t>
      </w:r>
      <w:proofErr w:type="spellEnd"/>
      <w:r w:rsidR="00074CC2" w:rsidRPr="00074CC2">
        <w:rPr>
          <w:rStyle w:val="Strong"/>
          <w:rFonts w:ascii="Arial" w:hAnsi="Arial" w:cs="Arial"/>
          <w:b w:val="0"/>
          <w:color w:val="000000"/>
          <w:sz w:val="23"/>
          <w:szCs w:val="23"/>
          <w:shd w:val="clear" w:color="auto" w:fill="FFFFFF"/>
        </w:rPr>
        <w:t>,</w:t>
      </w:r>
      <w:r w:rsidR="00074CC2" w:rsidRPr="00074CC2">
        <w:rPr>
          <w:rStyle w:val="Strong"/>
          <w:rFonts w:ascii="Arial" w:hAnsi="Arial" w:cs="Arial"/>
          <w:color w:val="000000"/>
          <w:sz w:val="23"/>
          <w:szCs w:val="23"/>
          <w:shd w:val="clear" w:color="auto" w:fill="FFFFFF"/>
        </w:rPr>
        <w:t xml:space="preserve"> </w:t>
      </w:r>
      <w:r w:rsidR="007876FE" w:rsidRPr="00074CC2">
        <w:rPr>
          <w:rFonts w:ascii="Arial" w:hAnsi="Arial" w:cs="Arial"/>
          <w:bCs/>
          <w:sz w:val="22"/>
          <w:szCs w:val="22"/>
        </w:rPr>
        <w:t xml:space="preserve">Anne Crane, </w:t>
      </w:r>
      <w:r w:rsidR="009319AF" w:rsidRPr="00074CC2">
        <w:rPr>
          <w:rFonts w:ascii="Arial" w:hAnsi="Arial" w:cs="Arial"/>
          <w:sz w:val="22"/>
          <w:szCs w:val="22"/>
        </w:rPr>
        <w:t>Su McLaughlin</w:t>
      </w:r>
      <w:r w:rsidR="00074CC2" w:rsidRPr="00074CC2">
        <w:rPr>
          <w:rFonts w:ascii="Arial" w:hAnsi="Arial" w:cs="Arial"/>
          <w:sz w:val="22"/>
          <w:szCs w:val="22"/>
        </w:rPr>
        <w:t xml:space="preserve">, Gloria </w:t>
      </w:r>
      <w:proofErr w:type="spellStart"/>
      <w:r w:rsidR="00074CC2" w:rsidRPr="00074CC2">
        <w:rPr>
          <w:rFonts w:ascii="Arial" w:hAnsi="Arial" w:cs="Arial"/>
          <w:sz w:val="22"/>
          <w:szCs w:val="22"/>
        </w:rPr>
        <w:t>Or</w:t>
      </w:r>
      <w:r w:rsidR="00074CC2" w:rsidRPr="007876FE">
        <w:rPr>
          <w:rFonts w:ascii="Arial" w:hAnsi="Arial" w:cs="Arial"/>
          <w:sz w:val="22"/>
          <w:szCs w:val="22"/>
        </w:rPr>
        <w:t>osungunleka</w:t>
      </w:r>
      <w:proofErr w:type="spellEnd"/>
      <w:r w:rsidR="009319AF" w:rsidRPr="007876FE">
        <w:rPr>
          <w:rFonts w:ascii="Arial" w:hAnsi="Arial" w:cs="Arial"/>
          <w:sz w:val="22"/>
          <w:szCs w:val="22"/>
        </w:rPr>
        <w:t xml:space="preserve"> and</w:t>
      </w:r>
      <w:r w:rsidR="002933C5" w:rsidRPr="007876FE">
        <w:rPr>
          <w:rFonts w:ascii="Arial" w:hAnsi="Arial" w:cs="Arial"/>
          <w:sz w:val="22"/>
          <w:szCs w:val="22"/>
        </w:rPr>
        <w:t xml:space="preserve"> </w:t>
      </w:r>
      <w:r w:rsidR="007876FE" w:rsidRPr="007876FE">
        <w:rPr>
          <w:rFonts w:ascii="Arial" w:hAnsi="Arial" w:cs="Arial"/>
          <w:sz w:val="22"/>
          <w:szCs w:val="22"/>
        </w:rPr>
        <w:t>Philip Virgo</w:t>
      </w:r>
    </w:p>
    <w:p w:rsidR="00F01FB7" w:rsidRDefault="00F01FB7" w:rsidP="007E3F6E">
      <w:pPr>
        <w:ind w:left="1440" w:hanging="1440"/>
        <w:rPr>
          <w:rFonts w:ascii="Arial" w:hAnsi="Arial" w:cs="Arial"/>
          <w:b/>
          <w:bCs/>
          <w:sz w:val="22"/>
          <w:szCs w:val="22"/>
        </w:rPr>
      </w:pPr>
    </w:p>
    <w:p w:rsidR="00FF14E9" w:rsidRDefault="00FF14E9" w:rsidP="007E3F6E">
      <w:pPr>
        <w:ind w:left="1440" w:hanging="1440"/>
        <w:rPr>
          <w:rStyle w:val="Strong"/>
          <w:rFonts w:ascii="Arial" w:hAnsi="Arial" w:cs="Arial"/>
          <w:b w:val="0"/>
          <w:color w:val="000000"/>
          <w:sz w:val="23"/>
          <w:szCs w:val="23"/>
          <w:shd w:val="clear" w:color="auto" w:fill="FFFFFF"/>
        </w:rPr>
      </w:pPr>
      <w:r>
        <w:rPr>
          <w:rFonts w:ascii="Arial" w:hAnsi="Arial" w:cs="Arial"/>
          <w:b/>
          <w:bCs/>
          <w:sz w:val="22"/>
          <w:szCs w:val="22"/>
        </w:rPr>
        <w:t xml:space="preserve">Apologies for absence: </w:t>
      </w:r>
      <w:r>
        <w:rPr>
          <w:rStyle w:val="Strong"/>
          <w:rFonts w:ascii="Arial" w:hAnsi="Arial" w:cs="Arial"/>
          <w:b w:val="0"/>
          <w:color w:val="000000"/>
          <w:sz w:val="23"/>
          <w:szCs w:val="23"/>
          <w:shd w:val="clear" w:color="auto" w:fill="FFFFFF"/>
        </w:rPr>
        <w:t>James Davis</w:t>
      </w:r>
    </w:p>
    <w:p w:rsidR="00FF14E9" w:rsidRDefault="00FF14E9" w:rsidP="007E3F6E">
      <w:pPr>
        <w:ind w:left="1440" w:hanging="1440"/>
        <w:rPr>
          <w:rStyle w:val="Strong"/>
          <w:rFonts w:ascii="Arial" w:hAnsi="Arial" w:cs="Arial"/>
          <w:b w:val="0"/>
          <w:color w:val="000000"/>
          <w:sz w:val="23"/>
          <w:szCs w:val="23"/>
          <w:shd w:val="clear" w:color="auto" w:fill="FFFFFF"/>
        </w:rPr>
      </w:pPr>
    </w:p>
    <w:p w:rsidR="00635D85" w:rsidRDefault="007E3F6E" w:rsidP="007E3F6E">
      <w:pPr>
        <w:ind w:left="1440" w:hanging="1440"/>
        <w:rPr>
          <w:rFonts w:ascii="Arial" w:hAnsi="Arial" w:cs="Arial"/>
          <w:sz w:val="22"/>
          <w:szCs w:val="22"/>
        </w:rPr>
      </w:pPr>
      <w:r w:rsidRPr="009D4309">
        <w:rPr>
          <w:rFonts w:ascii="Arial" w:hAnsi="Arial" w:cs="Arial"/>
          <w:b/>
          <w:bCs/>
          <w:sz w:val="22"/>
          <w:szCs w:val="22"/>
        </w:rPr>
        <w:t>Also present:</w:t>
      </w:r>
      <w:r w:rsidR="009D4309" w:rsidRPr="009D4309">
        <w:rPr>
          <w:rFonts w:ascii="Arial" w:hAnsi="Arial" w:cs="Arial"/>
          <w:sz w:val="22"/>
          <w:szCs w:val="22"/>
        </w:rPr>
        <w:t xml:space="preserve"> </w:t>
      </w:r>
      <w:r w:rsidR="007876FE">
        <w:rPr>
          <w:rFonts w:ascii="Arial" w:hAnsi="Arial" w:cs="Arial"/>
          <w:sz w:val="22"/>
          <w:szCs w:val="22"/>
        </w:rPr>
        <w:t>Helen Hayes MP; Councillor</w:t>
      </w:r>
      <w:r w:rsidR="00D04DC8">
        <w:rPr>
          <w:rFonts w:ascii="Arial" w:hAnsi="Arial" w:cs="Arial"/>
          <w:sz w:val="22"/>
          <w:szCs w:val="22"/>
        </w:rPr>
        <w:t>s</w:t>
      </w:r>
      <w:r w:rsidR="007876FE">
        <w:rPr>
          <w:rFonts w:ascii="Arial" w:hAnsi="Arial" w:cs="Arial"/>
          <w:sz w:val="22"/>
          <w:szCs w:val="22"/>
        </w:rPr>
        <w:t xml:space="preserve"> Jackie Meldrum</w:t>
      </w:r>
      <w:r w:rsidR="00D04DC8">
        <w:rPr>
          <w:rFonts w:ascii="Arial" w:hAnsi="Arial" w:cs="Arial"/>
          <w:sz w:val="22"/>
          <w:szCs w:val="22"/>
        </w:rPr>
        <w:t xml:space="preserve"> and Jane Pickard</w:t>
      </w:r>
      <w:r w:rsidR="007876FE">
        <w:rPr>
          <w:rFonts w:ascii="Arial" w:hAnsi="Arial" w:cs="Arial"/>
          <w:sz w:val="22"/>
          <w:szCs w:val="22"/>
        </w:rPr>
        <w:t xml:space="preserve">; </w:t>
      </w:r>
      <w:r w:rsidR="00074CC2">
        <w:rPr>
          <w:rFonts w:ascii="Arial" w:hAnsi="Arial" w:cs="Arial"/>
          <w:sz w:val="22"/>
          <w:szCs w:val="22"/>
        </w:rPr>
        <w:t>Gerry Evans</w:t>
      </w:r>
      <w:r w:rsidR="009D4309" w:rsidRPr="009D4309">
        <w:rPr>
          <w:rFonts w:ascii="Arial" w:hAnsi="Arial" w:cs="Arial"/>
          <w:sz w:val="22"/>
          <w:szCs w:val="22"/>
        </w:rPr>
        <w:t xml:space="preserve"> (</w:t>
      </w:r>
      <w:r w:rsidRPr="009D4309">
        <w:rPr>
          <w:rFonts w:ascii="Arial" w:hAnsi="Arial" w:cs="Arial"/>
          <w:sz w:val="22"/>
          <w:szCs w:val="22"/>
        </w:rPr>
        <w:t>Lambeth Council)</w:t>
      </w:r>
    </w:p>
    <w:p w:rsidR="00635D85" w:rsidRDefault="00074CC2" w:rsidP="00635D85">
      <w:pPr>
        <w:ind w:left="1440"/>
        <w:rPr>
          <w:rFonts w:ascii="Arial" w:hAnsi="Arial" w:cs="Arial"/>
          <w:sz w:val="22"/>
          <w:szCs w:val="22"/>
        </w:rPr>
      </w:pPr>
      <w:r>
        <w:rPr>
          <w:rFonts w:ascii="Arial" w:hAnsi="Arial" w:cs="Arial"/>
          <w:sz w:val="22"/>
          <w:szCs w:val="22"/>
        </w:rPr>
        <w:t>Over 100 members of the public</w:t>
      </w:r>
    </w:p>
    <w:p w:rsidR="007E3F6E" w:rsidRPr="009D4309" w:rsidRDefault="007E3F6E" w:rsidP="00635D85">
      <w:pPr>
        <w:ind w:left="1440"/>
        <w:rPr>
          <w:rFonts w:ascii="Arial" w:hAnsi="Arial" w:cs="Arial"/>
          <w:sz w:val="22"/>
          <w:szCs w:val="22"/>
        </w:rPr>
      </w:pPr>
      <w:r w:rsidRPr="009D4309">
        <w:rPr>
          <w:rFonts w:ascii="Arial" w:hAnsi="Arial" w:cs="Arial"/>
          <w:sz w:val="22"/>
          <w:szCs w:val="22"/>
        </w:rPr>
        <w:t>Tim Stephens (</w:t>
      </w:r>
      <w:r w:rsidR="002933C5">
        <w:rPr>
          <w:rFonts w:ascii="Arial" w:hAnsi="Arial" w:cs="Arial"/>
          <w:sz w:val="22"/>
          <w:szCs w:val="22"/>
        </w:rPr>
        <w:t>Admin.)</w:t>
      </w:r>
    </w:p>
    <w:p w:rsidR="001C65DA" w:rsidRPr="005679BD" w:rsidRDefault="001C65DA" w:rsidP="007E3F6E">
      <w:pPr>
        <w:rPr>
          <w:rFonts w:ascii="Arial" w:hAnsi="Arial" w:cs="Arial"/>
          <w:sz w:val="22"/>
          <w:szCs w:val="22"/>
          <w:lang w:val="en-GB"/>
        </w:rPr>
      </w:pPr>
    </w:p>
    <w:p w:rsidR="003F1651" w:rsidRPr="005679BD" w:rsidRDefault="003F1651" w:rsidP="000E6D87">
      <w:pPr>
        <w:numPr>
          <w:ilvl w:val="0"/>
          <w:numId w:val="1"/>
        </w:numPr>
        <w:rPr>
          <w:rFonts w:ascii="Arial" w:hAnsi="Arial" w:cs="Arial"/>
          <w:b/>
          <w:bCs/>
          <w:sz w:val="22"/>
          <w:szCs w:val="22"/>
          <w:lang w:val="en-GB"/>
        </w:rPr>
      </w:pPr>
      <w:r w:rsidRPr="005679BD">
        <w:rPr>
          <w:rFonts w:ascii="Arial" w:hAnsi="Arial" w:cs="Arial"/>
          <w:b/>
          <w:bCs/>
          <w:sz w:val="22"/>
          <w:szCs w:val="22"/>
          <w:lang w:val="en-GB"/>
        </w:rPr>
        <w:t xml:space="preserve">Welcome from the Chair </w:t>
      </w:r>
    </w:p>
    <w:p w:rsidR="003F1651" w:rsidRPr="005679BD" w:rsidRDefault="003F1651" w:rsidP="00A31FAE">
      <w:pPr>
        <w:rPr>
          <w:rFonts w:ascii="Arial" w:hAnsi="Arial" w:cs="Arial"/>
          <w:b/>
          <w:bCs/>
          <w:sz w:val="22"/>
          <w:szCs w:val="22"/>
          <w:lang w:val="en-GB"/>
        </w:rPr>
      </w:pPr>
    </w:p>
    <w:p w:rsidR="00EF1B96" w:rsidRDefault="00074CC2" w:rsidP="000E6D87">
      <w:pPr>
        <w:pStyle w:val="ListParagraph"/>
        <w:ind w:left="0"/>
        <w:jc w:val="both"/>
        <w:rPr>
          <w:rFonts w:ascii="Helvetica" w:hAnsi="Helvetica" w:cs="Helvetica"/>
          <w:color w:val="1C1E21"/>
          <w:sz w:val="21"/>
          <w:szCs w:val="21"/>
          <w:shd w:val="clear" w:color="auto" w:fill="FFFFFF"/>
        </w:rPr>
      </w:pPr>
      <w:r>
        <w:rPr>
          <w:rFonts w:ascii="Arial" w:hAnsi="Arial" w:cs="Arial"/>
          <w:sz w:val="22"/>
          <w:szCs w:val="22"/>
          <w:lang w:val="en-GB"/>
        </w:rPr>
        <w:t xml:space="preserve">Sunil de </w:t>
      </w:r>
      <w:proofErr w:type="spellStart"/>
      <w:r>
        <w:rPr>
          <w:rFonts w:ascii="Arial" w:hAnsi="Arial" w:cs="Arial"/>
          <w:sz w:val="22"/>
          <w:szCs w:val="22"/>
          <w:lang w:val="en-GB"/>
        </w:rPr>
        <w:t>Sayrah</w:t>
      </w:r>
      <w:proofErr w:type="spellEnd"/>
      <w:r>
        <w:rPr>
          <w:rFonts w:ascii="Arial" w:hAnsi="Arial" w:cs="Arial"/>
          <w:sz w:val="22"/>
          <w:szCs w:val="22"/>
          <w:lang w:val="en-GB"/>
        </w:rPr>
        <w:t xml:space="preserve"> </w:t>
      </w:r>
      <w:r w:rsidR="00A40C60">
        <w:rPr>
          <w:rFonts w:ascii="Arial" w:hAnsi="Arial" w:cs="Arial"/>
          <w:sz w:val="22"/>
          <w:szCs w:val="22"/>
          <w:lang w:val="en-GB"/>
        </w:rPr>
        <w:t>(</w:t>
      </w:r>
      <w:r w:rsidR="003F1651" w:rsidRPr="005679BD">
        <w:rPr>
          <w:rFonts w:ascii="Arial" w:hAnsi="Arial" w:cs="Arial"/>
          <w:sz w:val="22"/>
          <w:szCs w:val="22"/>
          <w:lang w:val="en-GB"/>
        </w:rPr>
        <w:t>Chair</w:t>
      </w:r>
      <w:r w:rsidR="00A40C60">
        <w:rPr>
          <w:rFonts w:ascii="Arial" w:hAnsi="Arial" w:cs="Arial"/>
          <w:sz w:val="22"/>
          <w:szCs w:val="22"/>
          <w:lang w:val="en-GB"/>
        </w:rPr>
        <w:t>)</w:t>
      </w:r>
      <w:r w:rsidR="003F1651" w:rsidRPr="005679BD">
        <w:rPr>
          <w:rFonts w:ascii="Arial" w:hAnsi="Arial" w:cs="Arial"/>
          <w:sz w:val="22"/>
          <w:szCs w:val="22"/>
          <w:lang w:val="en-GB"/>
        </w:rPr>
        <w:t xml:space="preserve"> welcomed everyone to the meeting</w:t>
      </w:r>
      <w:r>
        <w:rPr>
          <w:rFonts w:ascii="Arial" w:hAnsi="Arial" w:cs="Arial"/>
          <w:sz w:val="22"/>
          <w:szCs w:val="22"/>
          <w:lang w:val="en-GB"/>
        </w:rPr>
        <w:t>, and explained the steps taken to hold the Annual General Meeting online</w:t>
      </w:r>
      <w:r w:rsidR="00D04DC8">
        <w:rPr>
          <w:rFonts w:ascii="Arial" w:hAnsi="Arial" w:cs="Arial"/>
          <w:sz w:val="22"/>
          <w:szCs w:val="22"/>
          <w:lang w:val="en-GB"/>
        </w:rPr>
        <w:t xml:space="preserve"> as live meetings in venues could not be held due to the </w:t>
      </w:r>
      <w:proofErr w:type="spellStart"/>
      <w:r w:rsidR="005B4AD9">
        <w:rPr>
          <w:rFonts w:ascii="Arial" w:hAnsi="Arial" w:cs="Arial"/>
          <w:sz w:val="22"/>
          <w:szCs w:val="22"/>
          <w:lang w:val="en-GB"/>
        </w:rPr>
        <w:t>coronavirus</w:t>
      </w:r>
      <w:proofErr w:type="spellEnd"/>
      <w:r w:rsidR="00D04DC8">
        <w:rPr>
          <w:rFonts w:ascii="Arial" w:hAnsi="Arial" w:cs="Arial"/>
          <w:sz w:val="22"/>
          <w:szCs w:val="22"/>
          <w:lang w:val="en-GB"/>
        </w:rPr>
        <w:t xml:space="preserve"> pandemic. The constitutional requirements had been met as far as possible </w:t>
      </w:r>
      <w:r>
        <w:rPr>
          <w:rFonts w:ascii="Arial" w:hAnsi="Arial" w:cs="Arial"/>
          <w:sz w:val="22"/>
          <w:szCs w:val="22"/>
          <w:lang w:val="en-GB"/>
        </w:rPr>
        <w:t xml:space="preserve">with the </w:t>
      </w:r>
      <w:r w:rsidR="00D04DC8">
        <w:rPr>
          <w:rFonts w:ascii="Arial" w:hAnsi="Arial" w:cs="Arial"/>
          <w:sz w:val="22"/>
          <w:szCs w:val="22"/>
          <w:lang w:val="en-GB"/>
        </w:rPr>
        <w:t xml:space="preserve">seeking of nominations and the prior </w:t>
      </w:r>
      <w:r>
        <w:rPr>
          <w:rFonts w:ascii="Arial" w:hAnsi="Arial" w:cs="Arial"/>
          <w:sz w:val="22"/>
          <w:szCs w:val="22"/>
          <w:lang w:val="en-GB"/>
        </w:rPr>
        <w:t>publication of papers online before the meeting</w:t>
      </w:r>
      <w:r w:rsidR="002933C5">
        <w:rPr>
          <w:rFonts w:ascii="Arial" w:hAnsi="Arial" w:cs="Arial"/>
          <w:sz w:val="22"/>
          <w:szCs w:val="22"/>
          <w:lang w:val="en-GB"/>
        </w:rPr>
        <w:t>.</w:t>
      </w:r>
      <w:r w:rsidR="00EF1B96">
        <w:rPr>
          <w:rFonts w:ascii="Arial" w:hAnsi="Arial" w:cs="Arial"/>
          <w:sz w:val="22"/>
          <w:szCs w:val="22"/>
          <w:lang w:val="en-GB"/>
        </w:rPr>
        <w:t xml:space="preserve"> </w:t>
      </w:r>
      <w:r w:rsidR="00EF1B96">
        <w:rPr>
          <w:rFonts w:ascii="Helvetica" w:hAnsi="Helvetica" w:cs="Helvetica"/>
          <w:color w:val="1C1E21"/>
          <w:sz w:val="21"/>
          <w:szCs w:val="21"/>
          <w:shd w:val="clear" w:color="auto" w:fill="FFFFFF"/>
        </w:rPr>
        <w:t> </w:t>
      </w:r>
    </w:p>
    <w:p w:rsidR="00EF1B96" w:rsidRDefault="00EF1B96" w:rsidP="000E6D87">
      <w:pPr>
        <w:pStyle w:val="ListParagraph"/>
        <w:ind w:left="0"/>
        <w:jc w:val="both"/>
        <w:rPr>
          <w:rFonts w:ascii="Helvetica" w:hAnsi="Helvetica" w:cs="Helvetica"/>
          <w:color w:val="1C1E21"/>
          <w:sz w:val="21"/>
          <w:szCs w:val="21"/>
          <w:shd w:val="clear" w:color="auto" w:fill="FFFFFF"/>
        </w:rPr>
      </w:pPr>
    </w:p>
    <w:p w:rsidR="002933C5" w:rsidRDefault="00EF1B96" w:rsidP="000E6D87">
      <w:pPr>
        <w:pStyle w:val="ListParagraph"/>
        <w:ind w:left="0"/>
        <w:jc w:val="both"/>
        <w:rPr>
          <w:rFonts w:ascii="Arial" w:hAnsi="Arial" w:cs="Arial"/>
          <w:sz w:val="22"/>
          <w:szCs w:val="22"/>
          <w:lang w:val="en-GB"/>
        </w:rPr>
      </w:pPr>
      <w:r>
        <w:rPr>
          <w:rFonts w:ascii="Helvetica" w:hAnsi="Helvetica" w:cs="Helvetica"/>
          <w:color w:val="1C1E21"/>
          <w:sz w:val="21"/>
          <w:szCs w:val="21"/>
          <w:shd w:val="clear" w:color="auto" w:fill="FFFFFF"/>
        </w:rPr>
        <w:t xml:space="preserve">However, current technical problems with the </w:t>
      </w:r>
      <w:r w:rsidR="005B4AD9">
        <w:rPr>
          <w:rFonts w:ascii="Helvetica" w:hAnsi="Helvetica" w:cs="Helvetica"/>
          <w:color w:val="1C1E21"/>
          <w:sz w:val="21"/>
          <w:szCs w:val="21"/>
          <w:shd w:val="clear" w:color="auto" w:fill="FFFFFF"/>
        </w:rPr>
        <w:t xml:space="preserve">online </w:t>
      </w:r>
      <w:r>
        <w:rPr>
          <w:rFonts w:ascii="Helvetica" w:hAnsi="Helvetica" w:cs="Helvetica"/>
          <w:color w:val="1C1E21"/>
          <w:sz w:val="21"/>
          <w:szCs w:val="21"/>
          <w:shd w:val="clear" w:color="auto" w:fill="FFFFFF"/>
        </w:rPr>
        <w:t>link between Zoom and Facebook were preventing the live streaming of the Community Conversation and AGM</w:t>
      </w:r>
      <w:r w:rsidR="00D04DC8">
        <w:rPr>
          <w:rFonts w:ascii="Arial" w:hAnsi="Arial" w:cs="Arial"/>
          <w:sz w:val="22"/>
          <w:szCs w:val="22"/>
          <w:lang w:val="en-GB"/>
        </w:rPr>
        <w:t xml:space="preserve"> </w:t>
      </w:r>
      <w:r>
        <w:rPr>
          <w:rFonts w:ascii="Arial" w:hAnsi="Arial" w:cs="Arial"/>
          <w:sz w:val="22"/>
          <w:szCs w:val="22"/>
          <w:lang w:val="en-GB"/>
        </w:rPr>
        <w:t xml:space="preserve"> The meeting would </w:t>
      </w:r>
      <w:r w:rsidR="00D04DC8">
        <w:rPr>
          <w:rFonts w:ascii="Arial" w:hAnsi="Arial" w:cs="Arial"/>
          <w:sz w:val="22"/>
          <w:szCs w:val="22"/>
          <w:lang w:val="en-GB"/>
        </w:rPr>
        <w:t xml:space="preserve">go ahead and the recording posted </w:t>
      </w:r>
      <w:r>
        <w:rPr>
          <w:rFonts w:ascii="Arial" w:hAnsi="Arial" w:cs="Arial"/>
          <w:sz w:val="22"/>
          <w:szCs w:val="22"/>
          <w:lang w:val="en-GB"/>
        </w:rPr>
        <w:t xml:space="preserve">as soon as possible </w:t>
      </w:r>
      <w:r w:rsidR="00D04DC8">
        <w:rPr>
          <w:rFonts w:ascii="Arial" w:hAnsi="Arial" w:cs="Arial"/>
          <w:sz w:val="22"/>
          <w:szCs w:val="22"/>
          <w:lang w:val="en-GB"/>
        </w:rPr>
        <w:t>after the event on the Norwood Forum Facebook page {in the event the live stream came live part-wa</w:t>
      </w:r>
      <w:r w:rsidR="00A67AED">
        <w:rPr>
          <w:rFonts w:ascii="Arial" w:hAnsi="Arial" w:cs="Arial"/>
          <w:sz w:val="22"/>
          <w:szCs w:val="22"/>
          <w:lang w:val="en-GB"/>
        </w:rPr>
        <w:t xml:space="preserve">y through the </w:t>
      </w:r>
      <w:r w:rsidR="00A352C3">
        <w:rPr>
          <w:rFonts w:ascii="Arial" w:hAnsi="Arial" w:cs="Arial"/>
          <w:sz w:val="22"/>
          <w:szCs w:val="22"/>
          <w:lang w:val="en-GB"/>
        </w:rPr>
        <w:t>address by Helen Hayes</w:t>
      </w:r>
      <w:r w:rsidR="00C30F06">
        <w:rPr>
          <w:rFonts w:ascii="Arial" w:hAnsi="Arial" w:cs="Arial"/>
          <w:sz w:val="22"/>
          <w:szCs w:val="22"/>
          <w:lang w:val="en-GB"/>
        </w:rPr>
        <w:t xml:space="preserve">; the </w:t>
      </w:r>
      <w:hyperlink r:id="rId8" w:tgtFrame="_blank" w:history="1">
        <w:r w:rsidR="00C30F06" w:rsidRPr="00C30F06">
          <w:rPr>
            <w:rStyle w:val="Hyperlink"/>
            <w:rFonts w:ascii="Arial" w:hAnsi="Arial" w:cs="Arial"/>
            <w:sz w:val="22"/>
            <w:szCs w:val="22"/>
            <w:lang w:val="en-GB"/>
          </w:rPr>
          <w:t>recording is here</w:t>
        </w:r>
      </w:hyperlink>
      <w:r w:rsidR="00A67AED">
        <w:rPr>
          <w:rFonts w:ascii="Arial" w:hAnsi="Arial" w:cs="Arial"/>
          <w:sz w:val="22"/>
          <w:szCs w:val="22"/>
          <w:lang w:val="en-GB"/>
        </w:rPr>
        <w:t>}. He explained the agenda and order of the meeting.</w:t>
      </w:r>
    </w:p>
    <w:p w:rsidR="006C69CF" w:rsidRDefault="006C69CF" w:rsidP="002933C5">
      <w:pPr>
        <w:rPr>
          <w:rFonts w:ascii="Arial" w:hAnsi="Arial" w:cs="Arial"/>
          <w:sz w:val="22"/>
          <w:szCs w:val="22"/>
          <w:lang w:val="en-GB"/>
        </w:rPr>
      </w:pPr>
    </w:p>
    <w:p w:rsidR="006C69CF" w:rsidRPr="006C69CF" w:rsidRDefault="007876FE" w:rsidP="006C69CF">
      <w:pPr>
        <w:numPr>
          <w:ilvl w:val="0"/>
          <w:numId w:val="1"/>
        </w:numPr>
        <w:rPr>
          <w:rFonts w:ascii="Arial" w:hAnsi="Arial" w:cs="Arial"/>
          <w:b/>
          <w:bCs/>
          <w:sz w:val="22"/>
          <w:szCs w:val="22"/>
          <w:lang w:val="en-GB"/>
        </w:rPr>
      </w:pPr>
      <w:r>
        <w:rPr>
          <w:rFonts w:ascii="Arial" w:hAnsi="Arial" w:cs="Arial"/>
          <w:b/>
          <w:sz w:val="22"/>
          <w:szCs w:val="22"/>
        </w:rPr>
        <w:t>Helen Hayes MP: address</w:t>
      </w:r>
    </w:p>
    <w:p w:rsidR="006C69CF" w:rsidRDefault="006C69CF" w:rsidP="002933C5">
      <w:pPr>
        <w:rPr>
          <w:rFonts w:ascii="Arial" w:hAnsi="Arial" w:cs="Arial"/>
          <w:sz w:val="22"/>
          <w:szCs w:val="22"/>
          <w:lang w:val="en-GB"/>
        </w:rPr>
      </w:pPr>
    </w:p>
    <w:p w:rsidR="00074CC2" w:rsidRDefault="00010306" w:rsidP="00A352C3">
      <w:pPr>
        <w:shd w:val="clear" w:color="auto" w:fill="FFFFFF"/>
        <w:jc w:val="both"/>
        <w:rPr>
          <w:rFonts w:ascii="Arial" w:hAnsi="Arial" w:cs="Arial"/>
          <w:color w:val="222222"/>
          <w:sz w:val="22"/>
          <w:szCs w:val="22"/>
          <w:lang w:eastAsia="en-GB"/>
        </w:rPr>
      </w:pPr>
      <w:r>
        <w:rPr>
          <w:rFonts w:ascii="Arial" w:hAnsi="Arial" w:cs="Arial"/>
          <w:sz w:val="22"/>
          <w:szCs w:val="22"/>
          <w:lang w:val="en-GB"/>
        </w:rPr>
        <w:t xml:space="preserve">Sunil de </w:t>
      </w:r>
      <w:proofErr w:type="spellStart"/>
      <w:r>
        <w:rPr>
          <w:rFonts w:ascii="Arial" w:hAnsi="Arial" w:cs="Arial"/>
          <w:sz w:val="22"/>
          <w:szCs w:val="22"/>
          <w:lang w:val="en-GB"/>
        </w:rPr>
        <w:t>Sayrah</w:t>
      </w:r>
      <w:proofErr w:type="spellEnd"/>
      <w:r>
        <w:rPr>
          <w:rFonts w:ascii="Arial" w:hAnsi="Arial" w:cs="Arial"/>
          <w:sz w:val="22"/>
          <w:szCs w:val="22"/>
          <w:lang w:val="en-GB"/>
        </w:rPr>
        <w:t xml:space="preserve"> </w:t>
      </w:r>
      <w:r w:rsidR="00D04DC8">
        <w:rPr>
          <w:rFonts w:ascii="Arial" w:hAnsi="Arial" w:cs="Arial"/>
          <w:sz w:val="22"/>
          <w:szCs w:val="22"/>
          <w:lang w:val="en-GB"/>
        </w:rPr>
        <w:t xml:space="preserve">welcomed </w:t>
      </w:r>
      <w:r w:rsidR="00782751">
        <w:rPr>
          <w:rFonts w:ascii="Arial" w:hAnsi="Arial" w:cs="Arial"/>
          <w:color w:val="222222"/>
          <w:sz w:val="22"/>
          <w:szCs w:val="22"/>
          <w:lang w:eastAsia="en-GB"/>
        </w:rPr>
        <w:t>Helen Hayes</w:t>
      </w:r>
      <w:r w:rsidR="00DB2473">
        <w:rPr>
          <w:rFonts w:ascii="Arial" w:hAnsi="Arial" w:cs="Arial"/>
          <w:color w:val="222222"/>
          <w:sz w:val="22"/>
          <w:szCs w:val="22"/>
          <w:lang w:eastAsia="en-GB"/>
        </w:rPr>
        <w:t xml:space="preserve"> </w:t>
      </w:r>
      <w:r w:rsidR="007C18D1">
        <w:rPr>
          <w:rFonts w:ascii="Arial" w:hAnsi="Arial" w:cs="Arial"/>
          <w:color w:val="222222"/>
          <w:sz w:val="22"/>
          <w:szCs w:val="22"/>
          <w:lang w:eastAsia="en-GB"/>
        </w:rPr>
        <w:t xml:space="preserve">MP </w:t>
      </w:r>
      <w:r w:rsidR="00D04DC8">
        <w:rPr>
          <w:rFonts w:ascii="Arial" w:hAnsi="Arial" w:cs="Arial"/>
          <w:color w:val="222222"/>
          <w:sz w:val="22"/>
          <w:szCs w:val="22"/>
          <w:lang w:eastAsia="en-GB"/>
        </w:rPr>
        <w:t>to</w:t>
      </w:r>
      <w:r w:rsidR="00F01FB7">
        <w:rPr>
          <w:rFonts w:ascii="Arial" w:hAnsi="Arial" w:cs="Arial"/>
          <w:color w:val="222222"/>
          <w:sz w:val="22"/>
          <w:szCs w:val="22"/>
          <w:lang w:eastAsia="en-GB"/>
        </w:rPr>
        <w:t xml:space="preserve"> the meeting</w:t>
      </w:r>
      <w:r w:rsidR="00D04DC8">
        <w:rPr>
          <w:rFonts w:ascii="Arial" w:hAnsi="Arial" w:cs="Arial"/>
          <w:color w:val="222222"/>
          <w:sz w:val="22"/>
          <w:szCs w:val="22"/>
          <w:lang w:eastAsia="en-GB"/>
        </w:rPr>
        <w:t xml:space="preserve">. Helen would give an address and then respond to questions asked in advance and as many as possible which were posted live on Facebook. </w:t>
      </w:r>
      <w:r w:rsidR="00F01FB7">
        <w:rPr>
          <w:rFonts w:ascii="Arial" w:hAnsi="Arial" w:cs="Arial"/>
          <w:color w:val="222222"/>
          <w:sz w:val="22"/>
          <w:szCs w:val="22"/>
          <w:lang w:eastAsia="en-GB"/>
        </w:rPr>
        <w:t xml:space="preserve"> </w:t>
      </w:r>
    </w:p>
    <w:p w:rsidR="00A67AED" w:rsidRDefault="00A67AED" w:rsidP="00A352C3">
      <w:pPr>
        <w:shd w:val="clear" w:color="auto" w:fill="FFFFFF"/>
        <w:jc w:val="both"/>
        <w:rPr>
          <w:rFonts w:ascii="Arial" w:hAnsi="Arial" w:cs="Arial"/>
          <w:color w:val="222222"/>
          <w:sz w:val="22"/>
          <w:szCs w:val="22"/>
          <w:lang w:eastAsia="en-GB"/>
        </w:rPr>
      </w:pPr>
    </w:p>
    <w:p w:rsidR="00074CC2" w:rsidRDefault="007C18D1" w:rsidP="00A352C3">
      <w:pPr>
        <w:shd w:val="clear" w:color="auto" w:fill="FFFFFF"/>
        <w:tabs>
          <w:tab w:val="left" w:pos="1320"/>
        </w:tabs>
        <w:jc w:val="both"/>
        <w:rPr>
          <w:rFonts w:ascii="Arial" w:hAnsi="Arial" w:cs="Arial"/>
          <w:color w:val="222222"/>
          <w:sz w:val="22"/>
          <w:szCs w:val="22"/>
          <w:lang w:eastAsia="en-GB"/>
        </w:rPr>
      </w:pPr>
      <w:r>
        <w:rPr>
          <w:rFonts w:ascii="Arial" w:hAnsi="Arial" w:cs="Arial"/>
          <w:color w:val="222222"/>
          <w:sz w:val="22"/>
          <w:szCs w:val="22"/>
          <w:lang w:eastAsia="en-GB"/>
        </w:rPr>
        <w:t>Helen Hayes reflected on the difficult times for everybody during the COVID-19 pandemic, the uncertainties for people and businesses, and the pain, illness and bereavement brought to many families. She thanked the local community groups and wider community for their response over t</w:t>
      </w:r>
      <w:r w:rsidR="005B4AD9">
        <w:rPr>
          <w:rFonts w:ascii="Arial" w:hAnsi="Arial" w:cs="Arial"/>
          <w:color w:val="222222"/>
          <w:sz w:val="22"/>
          <w:szCs w:val="22"/>
          <w:lang w:eastAsia="en-GB"/>
        </w:rPr>
        <w:t xml:space="preserve">he past months, whether looking </w:t>
      </w:r>
      <w:proofErr w:type="gramStart"/>
      <w:r>
        <w:rPr>
          <w:rFonts w:ascii="Arial" w:hAnsi="Arial" w:cs="Arial"/>
          <w:color w:val="222222"/>
          <w:sz w:val="22"/>
          <w:szCs w:val="22"/>
          <w:lang w:eastAsia="en-GB"/>
        </w:rPr>
        <w:t xml:space="preserve">after </w:t>
      </w:r>
      <w:r w:rsidR="00013116">
        <w:rPr>
          <w:rFonts w:ascii="Arial" w:hAnsi="Arial" w:cs="Arial"/>
          <w:color w:val="222222"/>
          <w:sz w:val="22"/>
          <w:szCs w:val="22"/>
          <w:lang w:eastAsia="en-GB"/>
        </w:rPr>
        <w:t xml:space="preserve"> immediate</w:t>
      </w:r>
      <w:proofErr w:type="gramEnd"/>
      <w:r w:rsidR="00013116">
        <w:rPr>
          <w:rFonts w:ascii="Arial" w:hAnsi="Arial" w:cs="Arial"/>
          <w:color w:val="222222"/>
          <w:sz w:val="22"/>
          <w:szCs w:val="22"/>
          <w:lang w:eastAsia="en-GB"/>
        </w:rPr>
        <w:t xml:space="preserve"> </w:t>
      </w:r>
      <w:r>
        <w:rPr>
          <w:rFonts w:ascii="Arial" w:hAnsi="Arial" w:cs="Arial"/>
          <w:color w:val="222222"/>
          <w:sz w:val="22"/>
          <w:szCs w:val="22"/>
          <w:lang w:eastAsia="en-GB"/>
        </w:rPr>
        <w:t xml:space="preserve">neighbours, serving </w:t>
      </w:r>
      <w:r w:rsidR="00013116">
        <w:rPr>
          <w:rFonts w:ascii="Arial" w:hAnsi="Arial" w:cs="Arial"/>
          <w:color w:val="222222"/>
          <w:sz w:val="22"/>
          <w:szCs w:val="22"/>
          <w:lang w:eastAsia="en-GB"/>
        </w:rPr>
        <w:t xml:space="preserve">on </w:t>
      </w:r>
      <w:r>
        <w:rPr>
          <w:rFonts w:ascii="Arial" w:hAnsi="Arial" w:cs="Arial"/>
          <w:color w:val="222222"/>
          <w:sz w:val="22"/>
          <w:szCs w:val="22"/>
          <w:lang w:eastAsia="en-GB"/>
        </w:rPr>
        <w:t xml:space="preserve">one of the mutual aid groups, </w:t>
      </w:r>
      <w:r w:rsidR="00013116">
        <w:rPr>
          <w:rFonts w:ascii="Arial" w:hAnsi="Arial" w:cs="Arial"/>
          <w:color w:val="222222"/>
          <w:sz w:val="22"/>
          <w:szCs w:val="22"/>
          <w:lang w:eastAsia="en-GB"/>
        </w:rPr>
        <w:t xml:space="preserve">the </w:t>
      </w:r>
      <w:r>
        <w:rPr>
          <w:rFonts w:ascii="Arial" w:hAnsi="Arial" w:cs="Arial"/>
          <w:color w:val="222222"/>
          <w:sz w:val="22"/>
          <w:szCs w:val="22"/>
          <w:lang w:eastAsia="en-GB"/>
        </w:rPr>
        <w:t>food bank or council volunteer scheme</w:t>
      </w:r>
      <w:r w:rsidR="00013116">
        <w:rPr>
          <w:rFonts w:ascii="Arial" w:hAnsi="Arial" w:cs="Arial"/>
          <w:color w:val="222222"/>
          <w:sz w:val="22"/>
          <w:szCs w:val="22"/>
          <w:lang w:eastAsia="en-GB"/>
        </w:rPr>
        <w:t>,</w:t>
      </w:r>
      <w:r>
        <w:rPr>
          <w:rFonts w:ascii="Arial" w:hAnsi="Arial" w:cs="Arial"/>
          <w:color w:val="222222"/>
          <w:sz w:val="22"/>
          <w:szCs w:val="22"/>
          <w:lang w:eastAsia="en-GB"/>
        </w:rPr>
        <w:t xml:space="preserve"> or </w:t>
      </w:r>
      <w:r w:rsidR="00013116">
        <w:rPr>
          <w:rFonts w:ascii="Arial" w:hAnsi="Arial" w:cs="Arial"/>
          <w:color w:val="222222"/>
          <w:sz w:val="22"/>
          <w:szCs w:val="22"/>
          <w:lang w:eastAsia="en-GB"/>
        </w:rPr>
        <w:t xml:space="preserve">in </w:t>
      </w:r>
      <w:r>
        <w:rPr>
          <w:rFonts w:ascii="Arial" w:hAnsi="Arial" w:cs="Arial"/>
          <w:color w:val="222222"/>
          <w:sz w:val="22"/>
          <w:szCs w:val="22"/>
          <w:lang w:eastAsia="en-GB"/>
        </w:rPr>
        <w:t>many other ways.</w:t>
      </w:r>
      <w:r w:rsidR="00013116">
        <w:rPr>
          <w:rFonts w:ascii="Arial" w:hAnsi="Arial" w:cs="Arial"/>
          <w:color w:val="222222"/>
          <w:sz w:val="22"/>
          <w:szCs w:val="22"/>
          <w:lang w:eastAsia="en-GB"/>
        </w:rPr>
        <w:t xml:space="preserve"> The best of our local community came through in these difficult times.</w:t>
      </w:r>
    </w:p>
    <w:p w:rsidR="00887088" w:rsidRDefault="00887088" w:rsidP="00A352C3">
      <w:pPr>
        <w:shd w:val="clear" w:color="auto" w:fill="FFFFFF"/>
        <w:tabs>
          <w:tab w:val="left" w:pos="1320"/>
        </w:tabs>
        <w:jc w:val="both"/>
        <w:rPr>
          <w:rFonts w:ascii="Arial" w:hAnsi="Arial" w:cs="Arial"/>
          <w:color w:val="222222"/>
          <w:sz w:val="22"/>
          <w:szCs w:val="22"/>
          <w:lang w:eastAsia="en-GB"/>
        </w:rPr>
      </w:pPr>
    </w:p>
    <w:p w:rsidR="00887088" w:rsidRDefault="00887088" w:rsidP="00A352C3">
      <w:pPr>
        <w:shd w:val="clear" w:color="auto" w:fill="FFFFFF"/>
        <w:tabs>
          <w:tab w:val="left" w:pos="1320"/>
        </w:tabs>
        <w:jc w:val="both"/>
        <w:rPr>
          <w:rFonts w:ascii="Arial" w:hAnsi="Arial" w:cs="Arial"/>
          <w:color w:val="222222"/>
          <w:sz w:val="22"/>
          <w:szCs w:val="22"/>
          <w:lang w:eastAsia="en-GB"/>
        </w:rPr>
      </w:pPr>
      <w:r>
        <w:rPr>
          <w:rFonts w:ascii="Arial" w:hAnsi="Arial" w:cs="Arial"/>
          <w:color w:val="222222"/>
          <w:sz w:val="22"/>
          <w:szCs w:val="22"/>
          <w:lang w:eastAsia="en-GB"/>
        </w:rPr>
        <w:lastRenderedPageBreak/>
        <w:t xml:space="preserve">Throughout the pandemic she had continued to serve the constituency, at the virtual parliament and then back in the House of Commons once that reconvened; Parliament was currently in recess. </w:t>
      </w:r>
      <w:r w:rsidR="00FF05F6">
        <w:rPr>
          <w:rFonts w:ascii="Arial" w:hAnsi="Arial" w:cs="Arial"/>
          <w:color w:val="222222"/>
          <w:sz w:val="22"/>
          <w:szCs w:val="22"/>
          <w:lang w:eastAsia="en-GB"/>
        </w:rPr>
        <w:t xml:space="preserve">She observed that if you already had difficulties or pressures in your life, </w:t>
      </w:r>
      <w:r w:rsidR="005B4AD9">
        <w:rPr>
          <w:rFonts w:ascii="Arial" w:hAnsi="Arial" w:cs="Arial"/>
          <w:color w:val="222222"/>
          <w:sz w:val="22"/>
          <w:szCs w:val="22"/>
          <w:lang w:eastAsia="en-GB"/>
        </w:rPr>
        <w:t xml:space="preserve">the </w:t>
      </w:r>
      <w:proofErr w:type="spellStart"/>
      <w:r w:rsidR="005B4AD9">
        <w:rPr>
          <w:rFonts w:ascii="Arial" w:hAnsi="Arial" w:cs="Arial"/>
          <w:color w:val="222222"/>
          <w:sz w:val="22"/>
          <w:szCs w:val="22"/>
          <w:lang w:eastAsia="en-GB"/>
        </w:rPr>
        <w:t>coronavirus</w:t>
      </w:r>
      <w:proofErr w:type="spellEnd"/>
      <w:r w:rsidR="00FF05F6">
        <w:rPr>
          <w:rFonts w:ascii="Arial" w:hAnsi="Arial" w:cs="Arial"/>
          <w:color w:val="222222"/>
          <w:sz w:val="22"/>
          <w:szCs w:val="22"/>
          <w:lang w:eastAsia="en-GB"/>
        </w:rPr>
        <w:t xml:space="preserve"> pandemic made these issues more difficult</w:t>
      </w:r>
      <w:r w:rsidR="005B4AD9">
        <w:rPr>
          <w:rFonts w:ascii="Arial" w:hAnsi="Arial" w:cs="Arial"/>
          <w:color w:val="222222"/>
          <w:sz w:val="22"/>
          <w:szCs w:val="22"/>
          <w:lang w:eastAsia="en-GB"/>
        </w:rPr>
        <w:t xml:space="preserve">; she </w:t>
      </w:r>
      <w:r w:rsidR="00FF05F6">
        <w:rPr>
          <w:rFonts w:ascii="Arial" w:hAnsi="Arial" w:cs="Arial"/>
          <w:color w:val="222222"/>
          <w:sz w:val="22"/>
          <w:szCs w:val="22"/>
          <w:lang w:eastAsia="en-GB"/>
        </w:rPr>
        <w:t xml:space="preserve">would </w:t>
      </w:r>
      <w:r>
        <w:rPr>
          <w:rFonts w:ascii="Arial" w:hAnsi="Arial" w:cs="Arial"/>
          <w:color w:val="222222"/>
          <w:sz w:val="22"/>
          <w:szCs w:val="22"/>
          <w:lang w:eastAsia="en-GB"/>
        </w:rPr>
        <w:t>review the iss</w:t>
      </w:r>
      <w:r w:rsidR="00FF05F6">
        <w:rPr>
          <w:rFonts w:ascii="Arial" w:hAnsi="Arial" w:cs="Arial"/>
          <w:color w:val="222222"/>
          <w:sz w:val="22"/>
          <w:szCs w:val="22"/>
          <w:lang w:eastAsia="en-GB"/>
        </w:rPr>
        <w:t>ues which were “at the top of he</w:t>
      </w:r>
      <w:r>
        <w:rPr>
          <w:rFonts w:ascii="Arial" w:hAnsi="Arial" w:cs="Arial"/>
          <w:color w:val="222222"/>
          <w:sz w:val="22"/>
          <w:szCs w:val="22"/>
          <w:lang w:eastAsia="en-GB"/>
        </w:rPr>
        <w:t>r</w:t>
      </w:r>
      <w:r w:rsidR="00FF05F6">
        <w:rPr>
          <w:rFonts w:ascii="Arial" w:hAnsi="Arial" w:cs="Arial"/>
          <w:color w:val="222222"/>
          <w:sz w:val="22"/>
          <w:szCs w:val="22"/>
          <w:lang w:eastAsia="en-GB"/>
        </w:rPr>
        <w:t xml:space="preserve"> in </w:t>
      </w:r>
      <w:r>
        <w:rPr>
          <w:rFonts w:ascii="Arial" w:hAnsi="Arial" w:cs="Arial"/>
          <w:color w:val="222222"/>
          <w:sz w:val="22"/>
          <w:szCs w:val="22"/>
          <w:lang w:eastAsia="en-GB"/>
        </w:rPr>
        <w:t>box</w:t>
      </w:r>
      <w:r w:rsidR="00FF05F6">
        <w:rPr>
          <w:rFonts w:ascii="Arial" w:hAnsi="Arial" w:cs="Arial"/>
          <w:color w:val="222222"/>
          <w:sz w:val="22"/>
          <w:szCs w:val="22"/>
          <w:lang w:eastAsia="en-GB"/>
        </w:rPr>
        <w:t>”</w:t>
      </w:r>
      <w:r>
        <w:rPr>
          <w:rFonts w:ascii="Arial" w:hAnsi="Arial" w:cs="Arial"/>
          <w:color w:val="222222"/>
          <w:sz w:val="22"/>
          <w:szCs w:val="22"/>
          <w:lang w:eastAsia="en-GB"/>
        </w:rPr>
        <w:t xml:space="preserve"> throughout this time</w:t>
      </w:r>
      <w:r w:rsidR="00FF05F6">
        <w:rPr>
          <w:rFonts w:ascii="Arial" w:hAnsi="Arial" w:cs="Arial"/>
          <w:color w:val="222222"/>
          <w:sz w:val="22"/>
          <w:szCs w:val="22"/>
          <w:lang w:eastAsia="en-GB"/>
        </w:rPr>
        <w:t>:</w:t>
      </w:r>
    </w:p>
    <w:p w:rsidR="00887088" w:rsidRDefault="00887088" w:rsidP="00A352C3">
      <w:pPr>
        <w:shd w:val="clear" w:color="auto" w:fill="FFFFFF"/>
        <w:tabs>
          <w:tab w:val="left" w:pos="1320"/>
        </w:tabs>
        <w:jc w:val="both"/>
        <w:rPr>
          <w:rFonts w:ascii="Arial" w:hAnsi="Arial" w:cs="Arial"/>
          <w:color w:val="222222"/>
          <w:sz w:val="22"/>
          <w:szCs w:val="22"/>
          <w:lang w:eastAsia="en-GB"/>
        </w:rPr>
      </w:pPr>
    </w:p>
    <w:p w:rsidR="00887088" w:rsidRDefault="00887088" w:rsidP="00A352C3">
      <w:pPr>
        <w:pStyle w:val="ListParagraph"/>
        <w:numPr>
          <w:ilvl w:val="0"/>
          <w:numId w:val="20"/>
        </w:numPr>
        <w:shd w:val="clear" w:color="auto" w:fill="FFFFFF"/>
        <w:tabs>
          <w:tab w:val="left" w:pos="1320"/>
        </w:tabs>
        <w:jc w:val="both"/>
        <w:rPr>
          <w:rFonts w:ascii="Arial" w:hAnsi="Arial" w:cs="Arial"/>
          <w:color w:val="222222"/>
          <w:sz w:val="22"/>
          <w:szCs w:val="22"/>
          <w:lang w:eastAsia="en-GB"/>
        </w:rPr>
      </w:pPr>
      <w:r>
        <w:rPr>
          <w:rFonts w:ascii="Arial" w:hAnsi="Arial" w:cs="Arial"/>
          <w:color w:val="222222"/>
          <w:sz w:val="22"/>
          <w:szCs w:val="22"/>
          <w:lang w:eastAsia="en-GB"/>
        </w:rPr>
        <w:t>Housin</w:t>
      </w:r>
      <w:r w:rsidR="00C30F06">
        <w:rPr>
          <w:rFonts w:ascii="Arial" w:hAnsi="Arial" w:cs="Arial"/>
          <w:color w:val="222222"/>
          <w:sz w:val="22"/>
          <w:szCs w:val="22"/>
          <w:lang w:eastAsia="en-GB"/>
        </w:rPr>
        <w:t>g shortage in South East London:</w:t>
      </w:r>
      <w:r>
        <w:rPr>
          <w:rFonts w:ascii="Arial" w:hAnsi="Arial" w:cs="Arial"/>
          <w:color w:val="222222"/>
          <w:sz w:val="22"/>
          <w:szCs w:val="22"/>
          <w:lang w:eastAsia="en-GB"/>
        </w:rPr>
        <w:t xml:space="preserve"> meaning often overcrowding and the poor condition of people’s houses. These conditions were exacerbated for people when they were required by lockdown to remain in their homes.</w:t>
      </w:r>
    </w:p>
    <w:p w:rsidR="00887088" w:rsidRDefault="00887088" w:rsidP="00A352C3">
      <w:pPr>
        <w:pStyle w:val="ListParagraph"/>
        <w:numPr>
          <w:ilvl w:val="0"/>
          <w:numId w:val="20"/>
        </w:numPr>
        <w:shd w:val="clear" w:color="auto" w:fill="FFFFFF"/>
        <w:tabs>
          <w:tab w:val="left" w:pos="1320"/>
        </w:tabs>
        <w:jc w:val="both"/>
        <w:rPr>
          <w:rFonts w:ascii="Arial" w:hAnsi="Arial" w:cs="Arial"/>
          <w:color w:val="222222"/>
          <w:sz w:val="22"/>
          <w:szCs w:val="22"/>
          <w:lang w:eastAsia="en-GB"/>
        </w:rPr>
      </w:pPr>
      <w:r>
        <w:rPr>
          <w:rFonts w:ascii="Arial" w:hAnsi="Arial" w:cs="Arial"/>
          <w:color w:val="222222"/>
          <w:sz w:val="22"/>
          <w:szCs w:val="22"/>
          <w:lang w:eastAsia="en-GB"/>
        </w:rPr>
        <w:t>Domestic abuse</w:t>
      </w:r>
      <w:r w:rsidR="00C30F06">
        <w:rPr>
          <w:rFonts w:ascii="Arial" w:hAnsi="Arial" w:cs="Arial"/>
          <w:color w:val="222222"/>
          <w:sz w:val="22"/>
          <w:szCs w:val="22"/>
          <w:lang w:eastAsia="en-GB"/>
        </w:rPr>
        <w:t>:</w:t>
      </w:r>
      <w:r>
        <w:rPr>
          <w:rFonts w:ascii="Arial" w:hAnsi="Arial" w:cs="Arial"/>
          <w:color w:val="222222"/>
          <w:sz w:val="22"/>
          <w:szCs w:val="22"/>
          <w:lang w:eastAsia="en-GB"/>
        </w:rPr>
        <w:t xml:space="preserve"> keeping people safe and giving as much relief as possible</w:t>
      </w:r>
    </w:p>
    <w:p w:rsidR="00887088" w:rsidRDefault="00887088" w:rsidP="00A352C3">
      <w:pPr>
        <w:pStyle w:val="ListParagraph"/>
        <w:numPr>
          <w:ilvl w:val="0"/>
          <w:numId w:val="20"/>
        </w:numPr>
        <w:shd w:val="clear" w:color="auto" w:fill="FFFFFF"/>
        <w:tabs>
          <w:tab w:val="left" w:pos="1320"/>
        </w:tabs>
        <w:jc w:val="both"/>
        <w:rPr>
          <w:rFonts w:ascii="Arial" w:hAnsi="Arial" w:cs="Arial"/>
          <w:color w:val="222222"/>
          <w:sz w:val="22"/>
          <w:szCs w:val="22"/>
          <w:lang w:eastAsia="en-GB"/>
        </w:rPr>
      </w:pPr>
      <w:r>
        <w:rPr>
          <w:rFonts w:ascii="Arial" w:hAnsi="Arial" w:cs="Arial"/>
          <w:color w:val="222222"/>
          <w:sz w:val="22"/>
          <w:szCs w:val="22"/>
          <w:lang w:eastAsia="en-GB"/>
        </w:rPr>
        <w:t xml:space="preserve">People who had fallen between the gaps of the government furlough, self-employed and business support schemes </w:t>
      </w:r>
    </w:p>
    <w:p w:rsidR="00FF05F6" w:rsidRDefault="00FF05F6" w:rsidP="00A352C3">
      <w:pPr>
        <w:pStyle w:val="ListParagraph"/>
        <w:numPr>
          <w:ilvl w:val="0"/>
          <w:numId w:val="20"/>
        </w:numPr>
        <w:shd w:val="clear" w:color="auto" w:fill="FFFFFF"/>
        <w:tabs>
          <w:tab w:val="left" w:pos="1320"/>
        </w:tabs>
        <w:jc w:val="both"/>
        <w:rPr>
          <w:rFonts w:ascii="Arial" w:hAnsi="Arial" w:cs="Arial"/>
          <w:color w:val="222222"/>
          <w:sz w:val="22"/>
          <w:szCs w:val="22"/>
          <w:lang w:eastAsia="en-GB"/>
        </w:rPr>
      </w:pPr>
      <w:r>
        <w:rPr>
          <w:rFonts w:ascii="Arial" w:hAnsi="Arial" w:cs="Arial"/>
          <w:color w:val="222222"/>
          <w:sz w:val="22"/>
          <w:szCs w:val="22"/>
          <w:lang w:eastAsia="en-GB"/>
        </w:rPr>
        <w:t>Supporting the reopening</w:t>
      </w:r>
      <w:r w:rsidR="00C30F06">
        <w:rPr>
          <w:rFonts w:ascii="Arial" w:hAnsi="Arial" w:cs="Arial"/>
          <w:color w:val="222222"/>
          <w:sz w:val="22"/>
          <w:szCs w:val="22"/>
          <w:lang w:eastAsia="en-GB"/>
        </w:rPr>
        <w:t xml:space="preserve"> of businesses:</w:t>
      </w:r>
      <w:r>
        <w:rPr>
          <w:rFonts w:ascii="Arial" w:hAnsi="Arial" w:cs="Arial"/>
          <w:color w:val="222222"/>
          <w:sz w:val="22"/>
          <w:szCs w:val="22"/>
          <w:lang w:eastAsia="en-GB"/>
        </w:rPr>
        <w:t xml:space="preserve"> which had already faced a very difficult year of trading due to the substantial rise in business rates and </w:t>
      </w:r>
      <w:r w:rsidR="005B4AD9">
        <w:rPr>
          <w:rFonts w:ascii="Arial" w:hAnsi="Arial" w:cs="Arial"/>
          <w:color w:val="222222"/>
          <w:sz w:val="22"/>
          <w:szCs w:val="22"/>
          <w:lang w:eastAsia="en-GB"/>
        </w:rPr>
        <w:t xml:space="preserve">locally </w:t>
      </w:r>
      <w:r>
        <w:rPr>
          <w:rFonts w:ascii="Arial" w:hAnsi="Arial" w:cs="Arial"/>
          <w:color w:val="222222"/>
          <w:sz w:val="22"/>
          <w:szCs w:val="22"/>
          <w:lang w:eastAsia="en-GB"/>
        </w:rPr>
        <w:t>the Thames Water replacement water mains work</w:t>
      </w:r>
      <w:r w:rsidR="00C30F06">
        <w:rPr>
          <w:rFonts w:ascii="Arial" w:hAnsi="Arial" w:cs="Arial"/>
          <w:color w:val="222222"/>
          <w:sz w:val="22"/>
          <w:szCs w:val="22"/>
          <w:lang w:eastAsia="en-GB"/>
        </w:rPr>
        <w:t>. S</w:t>
      </w:r>
      <w:r>
        <w:rPr>
          <w:rFonts w:ascii="Arial" w:hAnsi="Arial" w:cs="Arial"/>
          <w:color w:val="222222"/>
          <w:sz w:val="22"/>
          <w:szCs w:val="22"/>
          <w:lang w:eastAsia="en-GB"/>
        </w:rPr>
        <w:t xml:space="preserve">he welcomed the return of </w:t>
      </w:r>
      <w:r w:rsidR="005B4AD9">
        <w:rPr>
          <w:rFonts w:ascii="Arial" w:hAnsi="Arial" w:cs="Arial"/>
          <w:color w:val="222222"/>
          <w:sz w:val="22"/>
          <w:szCs w:val="22"/>
          <w:lang w:eastAsia="en-GB"/>
        </w:rPr>
        <w:t xml:space="preserve">West Norwood </w:t>
      </w:r>
      <w:r>
        <w:rPr>
          <w:rFonts w:ascii="Arial" w:hAnsi="Arial" w:cs="Arial"/>
          <w:color w:val="222222"/>
          <w:sz w:val="22"/>
          <w:szCs w:val="22"/>
          <w:lang w:eastAsia="en-GB"/>
        </w:rPr>
        <w:t>Feast at the beginning of the month and urged all to shop local.</w:t>
      </w:r>
    </w:p>
    <w:p w:rsidR="00FF05F6" w:rsidRDefault="00FF05F6" w:rsidP="00A352C3">
      <w:pPr>
        <w:pStyle w:val="ListParagraph"/>
        <w:numPr>
          <w:ilvl w:val="0"/>
          <w:numId w:val="20"/>
        </w:numPr>
        <w:shd w:val="clear" w:color="auto" w:fill="FFFFFF"/>
        <w:tabs>
          <w:tab w:val="left" w:pos="1320"/>
        </w:tabs>
        <w:jc w:val="both"/>
        <w:rPr>
          <w:rFonts w:ascii="Arial" w:hAnsi="Arial" w:cs="Arial"/>
          <w:color w:val="222222"/>
          <w:sz w:val="22"/>
          <w:szCs w:val="22"/>
          <w:lang w:eastAsia="en-GB"/>
        </w:rPr>
      </w:pPr>
      <w:r>
        <w:rPr>
          <w:rFonts w:ascii="Arial" w:hAnsi="Arial" w:cs="Arial"/>
          <w:color w:val="222222"/>
          <w:sz w:val="22"/>
          <w:szCs w:val="22"/>
          <w:lang w:eastAsia="en-GB"/>
        </w:rPr>
        <w:t>Thames Water replacement water mains work</w:t>
      </w:r>
      <w:r w:rsidR="00C30F06">
        <w:rPr>
          <w:rFonts w:ascii="Arial" w:hAnsi="Arial" w:cs="Arial"/>
          <w:color w:val="222222"/>
          <w:sz w:val="22"/>
          <w:szCs w:val="22"/>
          <w:lang w:eastAsia="en-GB"/>
        </w:rPr>
        <w:t>: whilst it was a relief these works had ended, compensation payments had not been made.</w:t>
      </w:r>
    </w:p>
    <w:p w:rsidR="00C30F06" w:rsidRDefault="005B4AD9" w:rsidP="00A352C3">
      <w:pPr>
        <w:pStyle w:val="ListParagraph"/>
        <w:numPr>
          <w:ilvl w:val="0"/>
          <w:numId w:val="20"/>
        </w:numPr>
        <w:shd w:val="clear" w:color="auto" w:fill="FFFFFF"/>
        <w:tabs>
          <w:tab w:val="left" w:pos="1320"/>
        </w:tabs>
        <w:jc w:val="both"/>
        <w:rPr>
          <w:rFonts w:ascii="Arial" w:hAnsi="Arial" w:cs="Arial"/>
          <w:color w:val="222222"/>
          <w:sz w:val="22"/>
          <w:szCs w:val="22"/>
          <w:lang w:eastAsia="en-GB"/>
        </w:rPr>
      </w:pPr>
      <w:proofErr w:type="gramStart"/>
      <w:r>
        <w:rPr>
          <w:rFonts w:ascii="Arial" w:hAnsi="Arial" w:cs="Arial"/>
          <w:color w:val="222222"/>
          <w:sz w:val="22"/>
          <w:szCs w:val="22"/>
          <w:lang w:eastAsia="en-GB"/>
        </w:rPr>
        <w:t xml:space="preserve">A Level </w:t>
      </w:r>
      <w:r w:rsidR="00C30F06">
        <w:rPr>
          <w:rFonts w:ascii="Arial" w:hAnsi="Arial" w:cs="Arial"/>
          <w:color w:val="222222"/>
          <w:sz w:val="22"/>
          <w:szCs w:val="22"/>
          <w:lang w:eastAsia="en-GB"/>
        </w:rPr>
        <w:t>results</w:t>
      </w:r>
      <w:proofErr w:type="gramEnd"/>
      <w:r w:rsidR="00C30F06">
        <w:rPr>
          <w:rFonts w:ascii="Arial" w:hAnsi="Arial" w:cs="Arial"/>
          <w:color w:val="222222"/>
          <w:sz w:val="22"/>
          <w:szCs w:val="22"/>
          <w:lang w:eastAsia="en-GB"/>
        </w:rPr>
        <w:t>: she congratulated those receiving their A Level results for completing these studies during such a difficult academic year. The</w:t>
      </w:r>
      <w:r w:rsidR="0045791A">
        <w:rPr>
          <w:rFonts w:ascii="Arial" w:hAnsi="Arial" w:cs="Arial"/>
          <w:color w:val="222222"/>
          <w:sz w:val="22"/>
          <w:szCs w:val="22"/>
          <w:lang w:eastAsia="en-GB"/>
        </w:rPr>
        <w:t xml:space="preserve"> complaints </w:t>
      </w:r>
      <w:proofErr w:type="gramStart"/>
      <w:r w:rsidR="0045791A">
        <w:rPr>
          <w:rFonts w:ascii="Arial" w:hAnsi="Arial" w:cs="Arial"/>
          <w:color w:val="222222"/>
          <w:sz w:val="22"/>
          <w:szCs w:val="22"/>
          <w:lang w:eastAsia="en-GB"/>
        </w:rPr>
        <w:t>raised</w:t>
      </w:r>
      <w:proofErr w:type="gramEnd"/>
      <w:r w:rsidR="0045791A">
        <w:rPr>
          <w:rFonts w:ascii="Arial" w:hAnsi="Arial" w:cs="Arial"/>
          <w:color w:val="222222"/>
          <w:sz w:val="22"/>
          <w:szCs w:val="22"/>
          <w:lang w:eastAsia="en-GB"/>
        </w:rPr>
        <w:t xml:space="preserve"> with her from local school teachers, pupils and parents showed a clear pattern of under-assessment of pupil grades. She was supporting those concerned with their appeals, and making repre</w:t>
      </w:r>
      <w:r>
        <w:rPr>
          <w:rFonts w:ascii="Arial" w:hAnsi="Arial" w:cs="Arial"/>
          <w:color w:val="222222"/>
          <w:sz w:val="22"/>
          <w:szCs w:val="22"/>
          <w:lang w:eastAsia="en-GB"/>
        </w:rPr>
        <w:t>sentations to universities etc.</w:t>
      </w:r>
    </w:p>
    <w:p w:rsidR="0045791A" w:rsidRDefault="005B4AD9" w:rsidP="00A352C3">
      <w:pPr>
        <w:pStyle w:val="ListParagraph"/>
        <w:numPr>
          <w:ilvl w:val="0"/>
          <w:numId w:val="20"/>
        </w:numPr>
        <w:shd w:val="clear" w:color="auto" w:fill="FFFFFF"/>
        <w:tabs>
          <w:tab w:val="left" w:pos="1320"/>
        </w:tabs>
        <w:jc w:val="both"/>
        <w:rPr>
          <w:rFonts w:ascii="Arial" w:hAnsi="Arial" w:cs="Arial"/>
          <w:color w:val="222222"/>
          <w:sz w:val="22"/>
          <w:szCs w:val="22"/>
          <w:lang w:eastAsia="en-GB"/>
        </w:rPr>
      </w:pPr>
      <w:r>
        <w:rPr>
          <w:rFonts w:ascii="Arial" w:hAnsi="Arial" w:cs="Arial"/>
          <w:color w:val="222222"/>
          <w:sz w:val="22"/>
          <w:szCs w:val="22"/>
          <w:lang w:eastAsia="en-GB"/>
        </w:rPr>
        <w:t>The w</w:t>
      </w:r>
      <w:r w:rsidR="0045791A">
        <w:rPr>
          <w:rFonts w:ascii="Arial" w:hAnsi="Arial" w:cs="Arial"/>
          <w:color w:val="222222"/>
          <w:sz w:val="22"/>
          <w:szCs w:val="22"/>
          <w:lang w:eastAsia="en-GB"/>
        </w:rPr>
        <w:t>ithdrawal of ban on evictions from private sector housing on 23 August 2020 before the economy had recovered would create enormous problems.</w:t>
      </w:r>
    </w:p>
    <w:p w:rsidR="0045791A" w:rsidRDefault="0045791A" w:rsidP="00A352C3">
      <w:pPr>
        <w:pStyle w:val="ListParagraph"/>
        <w:numPr>
          <w:ilvl w:val="0"/>
          <w:numId w:val="20"/>
        </w:numPr>
        <w:shd w:val="clear" w:color="auto" w:fill="FFFFFF"/>
        <w:tabs>
          <w:tab w:val="left" w:pos="1320"/>
        </w:tabs>
        <w:jc w:val="both"/>
        <w:rPr>
          <w:rFonts w:ascii="Arial" w:hAnsi="Arial" w:cs="Arial"/>
          <w:color w:val="222222"/>
          <w:sz w:val="22"/>
          <w:szCs w:val="22"/>
          <w:lang w:eastAsia="en-GB"/>
        </w:rPr>
      </w:pPr>
      <w:r>
        <w:rPr>
          <w:rFonts w:ascii="Arial" w:hAnsi="Arial" w:cs="Arial"/>
          <w:color w:val="222222"/>
          <w:sz w:val="22"/>
          <w:szCs w:val="22"/>
          <w:lang w:eastAsia="en-GB"/>
        </w:rPr>
        <w:t xml:space="preserve">The Black Lives Matter protests had </w:t>
      </w:r>
      <w:r w:rsidR="005B4AD9">
        <w:rPr>
          <w:rFonts w:ascii="Arial" w:hAnsi="Arial" w:cs="Arial"/>
          <w:color w:val="222222"/>
          <w:sz w:val="22"/>
          <w:szCs w:val="22"/>
          <w:lang w:eastAsia="en-GB"/>
        </w:rPr>
        <w:t xml:space="preserve">highlighted that </w:t>
      </w:r>
      <w:r>
        <w:rPr>
          <w:rFonts w:ascii="Arial" w:hAnsi="Arial" w:cs="Arial"/>
          <w:color w:val="222222"/>
          <w:sz w:val="22"/>
          <w:szCs w:val="22"/>
          <w:lang w:eastAsia="en-GB"/>
        </w:rPr>
        <w:t>racism</w:t>
      </w:r>
      <w:r w:rsidR="005B4AD9">
        <w:rPr>
          <w:rFonts w:ascii="Arial" w:hAnsi="Arial" w:cs="Arial"/>
          <w:color w:val="222222"/>
          <w:sz w:val="22"/>
          <w:szCs w:val="22"/>
          <w:lang w:eastAsia="en-GB"/>
        </w:rPr>
        <w:t xml:space="preserve"> and</w:t>
      </w:r>
      <w:r>
        <w:rPr>
          <w:rFonts w:ascii="Arial" w:hAnsi="Arial" w:cs="Arial"/>
          <w:color w:val="222222"/>
          <w:sz w:val="22"/>
          <w:szCs w:val="22"/>
          <w:lang w:eastAsia="en-GB"/>
        </w:rPr>
        <w:t xml:space="preserve"> structural </w:t>
      </w:r>
      <w:r w:rsidR="002E4361">
        <w:rPr>
          <w:rFonts w:ascii="Arial" w:hAnsi="Arial" w:cs="Arial"/>
          <w:color w:val="222222"/>
          <w:sz w:val="22"/>
          <w:szCs w:val="22"/>
          <w:lang w:eastAsia="en-GB"/>
        </w:rPr>
        <w:t xml:space="preserve">inequality </w:t>
      </w:r>
      <w:r w:rsidR="00FF14E9">
        <w:rPr>
          <w:rFonts w:ascii="Arial" w:hAnsi="Arial" w:cs="Arial"/>
          <w:color w:val="222222"/>
          <w:sz w:val="22"/>
          <w:szCs w:val="22"/>
          <w:lang w:eastAsia="en-GB"/>
        </w:rPr>
        <w:t xml:space="preserve">were </w:t>
      </w:r>
      <w:r w:rsidR="002E4361">
        <w:rPr>
          <w:rFonts w:ascii="Arial" w:hAnsi="Arial" w:cs="Arial"/>
          <w:color w:val="222222"/>
          <w:sz w:val="22"/>
          <w:szCs w:val="22"/>
          <w:lang w:eastAsia="en-GB"/>
        </w:rPr>
        <w:t>le</w:t>
      </w:r>
      <w:r w:rsidR="00FF14E9">
        <w:rPr>
          <w:rFonts w:ascii="Arial" w:hAnsi="Arial" w:cs="Arial"/>
          <w:color w:val="222222"/>
          <w:sz w:val="22"/>
          <w:szCs w:val="22"/>
          <w:lang w:eastAsia="en-GB"/>
        </w:rPr>
        <w:t>a</w:t>
      </w:r>
      <w:r w:rsidR="002E4361">
        <w:rPr>
          <w:rFonts w:ascii="Arial" w:hAnsi="Arial" w:cs="Arial"/>
          <w:color w:val="222222"/>
          <w:sz w:val="22"/>
          <w:szCs w:val="22"/>
          <w:lang w:eastAsia="en-GB"/>
        </w:rPr>
        <w:t>d</w:t>
      </w:r>
      <w:r w:rsidR="00FF14E9">
        <w:rPr>
          <w:rFonts w:ascii="Arial" w:hAnsi="Arial" w:cs="Arial"/>
          <w:color w:val="222222"/>
          <w:sz w:val="22"/>
          <w:szCs w:val="22"/>
          <w:lang w:eastAsia="en-GB"/>
        </w:rPr>
        <w:t>ing</w:t>
      </w:r>
      <w:r w:rsidR="002E4361">
        <w:rPr>
          <w:rFonts w:ascii="Arial" w:hAnsi="Arial" w:cs="Arial"/>
          <w:color w:val="222222"/>
          <w:sz w:val="22"/>
          <w:szCs w:val="22"/>
          <w:lang w:eastAsia="en-GB"/>
        </w:rPr>
        <w:t xml:space="preserve"> to the </w:t>
      </w:r>
      <w:r>
        <w:rPr>
          <w:rFonts w:ascii="Arial" w:hAnsi="Arial" w:cs="Arial"/>
          <w:color w:val="222222"/>
          <w:sz w:val="22"/>
          <w:szCs w:val="22"/>
          <w:lang w:eastAsia="en-GB"/>
        </w:rPr>
        <w:t>di</w:t>
      </w:r>
      <w:r w:rsidR="002E4361">
        <w:rPr>
          <w:rFonts w:ascii="Arial" w:hAnsi="Arial" w:cs="Arial"/>
          <w:color w:val="222222"/>
          <w:sz w:val="22"/>
          <w:szCs w:val="22"/>
          <w:lang w:eastAsia="en-GB"/>
        </w:rPr>
        <w:t>s</w:t>
      </w:r>
      <w:r>
        <w:rPr>
          <w:rFonts w:ascii="Arial" w:hAnsi="Arial" w:cs="Arial"/>
          <w:color w:val="222222"/>
          <w:sz w:val="22"/>
          <w:szCs w:val="22"/>
          <w:lang w:eastAsia="en-GB"/>
        </w:rPr>
        <w:t>proporti</w:t>
      </w:r>
      <w:r w:rsidR="002E4361">
        <w:rPr>
          <w:rFonts w:ascii="Arial" w:hAnsi="Arial" w:cs="Arial"/>
          <w:color w:val="222222"/>
          <w:sz w:val="22"/>
          <w:szCs w:val="22"/>
          <w:lang w:eastAsia="en-GB"/>
        </w:rPr>
        <w:t>o</w:t>
      </w:r>
      <w:r w:rsidR="005B4AD9">
        <w:rPr>
          <w:rFonts w:ascii="Arial" w:hAnsi="Arial" w:cs="Arial"/>
          <w:color w:val="222222"/>
          <w:sz w:val="22"/>
          <w:szCs w:val="22"/>
          <w:lang w:eastAsia="en-GB"/>
        </w:rPr>
        <w:t xml:space="preserve">nate impact of the </w:t>
      </w:r>
      <w:proofErr w:type="spellStart"/>
      <w:r w:rsidR="005B4AD9">
        <w:rPr>
          <w:rFonts w:ascii="Arial" w:hAnsi="Arial" w:cs="Arial"/>
          <w:color w:val="222222"/>
          <w:sz w:val="22"/>
          <w:szCs w:val="22"/>
          <w:lang w:eastAsia="en-GB"/>
        </w:rPr>
        <w:t>corona</w:t>
      </w:r>
      <w:r>
        <w:rPr>
          <w:rFonts w:ascii="Arial" w:hAnsi="Arial" w:cs="Arial"/>
          <w:color w:val="222222"/>
          <w:sz w:val="22"/>
          <w:szCs w:val="22"/>
          <w:lang w:eastAsia="en-GB"/>
        </w:rPr>
        <w:t>virus</w:t>
      </w:r>
      <w:proofErr w:type="spellEnd"/>
      <w:r>
        <w:rPr>
          <w:rFonts w:ascii="Arial" w:hAnsi="Arial" w:cs="Arial"/>
          <w:color w:val="222222"/>
          <w:sz w:val="22"/>
          <w:szCs w:val="22"/>
          <w:lang w:eastAsia="en-GB"/>
        </w:rPr>
        <w:t xml:space="preserve"> </w:t>
      </w:r>
      <w:r w:rsidR="005B4AD9">
        <w:rPr>
          <w:rFonts w:ascii="Arial" w:hAnsi="Arial" w:cs="Arial"/>
          <w:color w:val="222222"/>
          <w:sz w:val="22"/>
          <w:szCs w:val="22"/>
          <w:lang w:eastAsia="en-GB"/>
        </w:rPr>
        <w:t xml:space="preserve">pandemic </w:t>
      </w:r>
      <w:r>
        <w:rPr>
          <w:rFonts w:ascii="Arial" w:hAnsi="Arial" w:cs="Arial"/>
          <w:color w:val="222222"/>
          <w:sz w:val="22"/>
          <w:szCs w:val="22"/>
          <w:lang w:eastAsia="en-GB"/>
        </w:rPr>
        <w:t>on the BAME community</w:t>
      </w:r>
      <w:r w:rsidR="00FF14E9">
        <w:rPr>
          <w:rFonts w:ascii="Arial" w:hAnsi="Arial" w:cs="Arial"/>
          <w:color w:val="222222"/>
          <w:sz w:val="22"/>
          <w:szCs w:val="22"/>
          <w:lang w:eastAsia="en-GB"/>
        </w:rPr>
        <w:t xml:space="preserve">. </w:t>
      </w:r>
      <w:r>
        <w:rPr>
          <w:rFonts w:ascii="Arial" w:hAnsi="Arial" w:cs="Arial"/>
          <w:color w:val="222222"/>
          <w:sz w:val="22"/>
          <w:szCs w:val="22"/>
          <w:lang w:eastAsia="en-GB"/>
        </w:rPr>
        <w:t xml:space="preserve">The government should implement recommendations of reports such as the </w:t>
      </w:r>
      <w:proofErr w:type="spellStart"/>
      <w:r>
        <w:rPr>
          <w:rFonts w:ascii="Arial" w:hAnsi="Arial" w:cs="Arial"/>
          <w:color w:val="222222"/>
          <w:sz w:val="22"/>
          <w:szCs w:val="22"/>
          <w:lang w:eastAsia="en-GB"/>
        </w:rPr>
        <w:t>Lammy</w:t>
      </w:r>
      <w:proofErr w:type="spellEnd"/>
      <w:r>
        <w:rPr>
          <w:rFonts w:ascii="Arial" w:hAnsi="Arial" w:cs="Arial"/>
          <w:color w:val="222222"/>
          <w:sz w:val="22"/>
          <w:szCs w:val="22"/>
          <w:lang w:eastAsia="en-GB"/>
        </w:rPr>
        <w:t xml:space="preserve"> review </w:t>
      </w:r>
      <w:r w:rsidRPr="003527B4">
        <w:rPr>
          <w:rFonts w:ascii="Arial" w:hAnsi="Arial" w:cs="Arial"/>
          <w:color w:val="222222"/>
          <w:sz w:val="22"/>
          <w:szCs w:val="22"/>
          <w:lang w:eastAsia="en-GB"/>
        </w:rPr>
        <w:t xml:space="preserve">on </w:t>
      </w:r>
      <w:r w:rsidRPr="003527B4">
        <w:rPr>
          <w:rFonts w:ascii="Arial" w:hAnsi="Arial" w:cs="Arial"/>
          <w:color w:val="222222"/>
          <w:sz w:val="22"/>
          <w:szCs w:val="22"/>
          <w:shd w:val="clear" w:color="auto" w:fill="FFFFFF"/>
        </w:rPr>
        <w:t>the treatment of, and outcomes for, B</w:t>
      </w:r>
      <w:r w:rsidR="003527B4" w:rsidRPr="003527B4">
        <w:rPr>
          <w:rFonts w:ascii="Arial" w:hAnsi="Arial" w:cs="Arial"/>
          <w:color w:val="222222"/>
          <w:sz w:val="22"/>
          <w:szCs w:val="22"/>
          <w:shd w:val="clear" w:color="auto" w:fill="FFFFFF"/>
        </w:rPr>
        <w:t xml:space="preserve">AME </w:t>
      </w:r>
      <w:r w:rsidRPr="003527B4">
        <w:rPr>
          <w:rFonts w:ascii="Arial" w:hAnsi="Arial" w:cs="Arial"/>
          <w:color w:val="222222"/>
          <w:sz w:val="22"/>
          <w:szCs w:val="22"/>
          <w:shd w:val="clear" w:color="auto" w:fill="FFFFFF"/>
        </w:rPr>
        <w:t>individuals in the Criminal Justice System</w:t>
      </w:r>
      <w:r w:rsidRPr="003527B4">
        <w:rPr>
          <w:rFonts w:ascii="Arial" w:hAnsi="Arial" w:cs="Arial"/>
          <w:color w:val="222222"/>
          <w:sz w:val="22"/>
          <w:szCs w:val="22"/>
          <w:lang w:eastAsia="en-GB"/>
        </w:rPr>
        <w:t>.</w:t>
      </w:r>
    </w:p>
    <w:p w:rsidR="002E4361" w:rsidRDefault="002E4361" w:rsidP="00A352C3">
      <w:pPr>
        <w:pStyle w:val="ListParagraph"/>
        <w:numPr>
          <w:ilvl w:val="0"/>
          <w:numId w:val="20"/>
        </w:numPr>
        <w:shd w:val="clear" w:color="auto" w:fill="FFFFFF"/>
        <w:tabs>
          <w:tab w:val="left" w:pos="1320"/>
        </w:tabs>
        <w:jc w:val="both"/>
        <w:rPr>
          <w:rFonts w:ascii="Arial" w:hAnsi="Arial" w:cs="Arial"/>
          <w:color w:val="222222"/>
          <w:sz w:val="22"/>
          <w:szCs w:val="22"/>
          <w:lang w:eastAsia="en-GB"/>
        </w:rPr>
      </w:pPr>
      <w:r>
        <w:rPr>
          <w:rFonts w:ascii="Arial" w:hAnsi="Arial" w:cs="Arial"/>
          <w:color w:val="222222"/>
          <w:sz w:val="22"/>
          <w:szCs w:val="22"/>
          <w:lang w:eastAsia="en-GB"/>
        </w:rPr>
        <w:t xml:space="preserve">Windsor Grove Royal Mail Delivery Office was thought to be saved from closure in the medium term, following the protests by the local community. The Council had addressed the parking problems by taking enforcement action on the abandoned vehicles and installing a controlled parking zone. </w:t>
      </w:r>
    </w:p>
    <w:p w:rsidR="002E4361" w:rsidRDefault="002E4361" w:rsidP="00A352C3">
      <w:pPr>
        <w:pStyle w:val="ListParagraph"/>
        <w:numPr>
          <w:ilvl w:val="0"/>
          <w:numId w:val="20"/>
        </w:numPr>
        <w:shd w:val="clear" w:color="auto" w:fill="FFFFFF"/>
        <w:tabs>
          <w:tab w:val="left" w:pos="1320"/>
        </w:tabs>
        <w:jc w:val="both"/>
        <w:rPr>
          <w:rFonts w:ascii="Arial" w:hAnsi="Arial" w:cs="Arial"/>
          <w:color w:val="222222"/>
          <w:sz w:val="22"/>
          <w:szCs w:val="22"/>
          <w:lang w:eastAsia="en-GB"/>
        </w:rPr>
      </w:pPr>
      <w:proofErr w:type="spellStart"/>
      <w:r>
        <w:rPr>
          <w:rFonts w:ascii="Arial" w:hAnsi="Arial" w:cs="Arial"/>
          <w:color w:val="222222"/>
          <w:sz w:val="22"/>
          <w:szCs w:val="22"/>
          <w:lang w:eastAsia="en-GB"/>
        </w:rPr>
        <w:t>Southwark</w:t>
      </w:r>
      <w:proofErr w:type="spellEnd"/>
      <w:r>
        <w:rPr>
          <w:rFonts w:ascii="Arial" w:hAnsi="Arial" w:cs="Arial"/>
          <w:color w:val="222222"/>
          <w:sz w:val="22"/>
          <w:szCs w:val="22"/>
          <w:lang w:eastAsia="en-GB"/>
        </w:rPr>
        <w:t xml:space="preserve"> Metals planning application for a scrap metal recycling centre at Windsor Grove: </w:t>
      </w:r>
      <w:r w:rsidR="005B4AD9">
        <w:rPr>
          <w:rFonts w:ascii="Arial" w:hAnsi="Arial" w:cs="Arial"/>
          <w:color w:val="222222"/>
          <w:sz w:val="22"/>
          <w:szCs w:val="22"/>
          <w:lang w:eastAsia="en-GB"/>
        </w:rPr>
        <w:t>along with</w:t>
      </w:r>
      <w:r>
        <w:rPr>
          <w:rFonts w:ascii="Arial" w:hAnsi="Arial" w:cs="Arial"/>
          <w:color w:val="222222"/>
          <w:sz w:val="22"/>
          <w:szCs w:val="22"/>
          <w:lang w:eastAsia="en-GB"/>
        </w:rPr>
        <w:t xml:space="preserve"> all local ward councillors </w:t>
      </w:r>
      <w:r w:rsidR="00A50E3B">
        <w:rPr>
          <w:rFonts w:ascii="Arial" w:hAnsi="Arial" w:cs="Arial"/>
          <w:color w:val="222222"/>
          <w:sz w:val="22"/>
          <w:szCs w:val="22"/>
          <w:lang w:eastAsia="en-GB"/>
        </w:rPr>
        <w:t xml:space="preserve">she </w:t>
      </w:r>
      <w:r>
        <w:rPr>
          <w:rFonts w:ascii="Arial" w:hAnsi="Arial" w:cs="Arial"/>
          <w:color w:val="222222"/>
          <w:sz w:val="22"/>
          <w:szCs w:val="22"/>
          <w:lang w:eastAsia="en-GB"/>
        </w:rPr>
        <w:t xml:space="preserve">had objected, not least because of the vast increase in heavy goods traffic that would be created for the local area. </w:t>
      </w:r>
      <w:r w:rsidR="00A50E3B">
        <w:rPr>
          <w:rFonts w:ascii="Arial" w:hAnsi="Arial" w:cs="Arial"/>
          <w:color w:val="222222"/>
          <w:sz w:val="22"/>
          <w:szCs w:val="22"/>
          <w:lang w:eastAsia="en-GB"/>
        </w:rPr>
        <w:t xml:space="preserve">She would </w:t>
      </w:r>
      <w:r w:rsidR="001F3139">
        <w:rPr>
          <w:rFonts w:ascii="Arial" w:hAnsi="Arial" w:cs="Arial"/>
          <w:color w:val="222222"/>
          <w:sz w:val="22"/>
          <w:szCs w:val="22"/>
          <w:lang w:eastAsia="en-GB"/>
        </w:rPr>
        <w:t>make objections to the Lambeth planning c</w:t>
      </w:r>
      <w:r w:rsidR="005D5BCF">
        <w:rPr>
          <w:rFonts w:ascii="Arial" w:hAnsi="Arial" w:cs="Arial"/>
          <w:color w:val="222222"/>
          <w:sz w:val="22"/>
          <w:szCs w:val="22"/>
          <w:lang w:eastAsia="en-GB"/>
        </w:rPr>
        <w:t>ommittee</w:t>
      </w:r>
      <w:r w:rsidR="001F3139">
        <w:rPr>
          <w:rFonts w:ascii="Arial" w:hAnsi="Arial" w:cs="Arial"/>
          <w:color w:val="222222"/>
          <w:sz w:val="22"/>
          <w:szCs w:val="22"/>
          <w:lang w:eastAsia="en-GB"/>
        </w:rPr>
        <w:t xml:space="preserve"> when the application was considered (date still </w:t>
      </w:r>
      <w:proofErr w:type="gramStart"/>
      <w:r w:rsidR="001F3139">
        <w:rPr>
          <w:rFonts w:ascii="Arial" w:hAnsi="Arial" w:cs="Arial"/>
          <w:color w:val="222222"/>
          <w:sz w:val="22"/>
          <w:szCs w:val="22"/>
          <w:lang w:eastAsia="en-GB"/>
        </w:rPr>
        <w:t>awaited</w:t>
      </w:r>
      <w:proofErr w:type="gramEnd"/>
      <w:r w:rsidR="001F3139">
        <w:rPr>
          <w:rFonts w:ascii="Arial" w:hAnsi="Arial" w:cs="Arial"/>
          <w:color w:val="222222"/>
          <w:sz w:val="22"/>
          <w:szCs w:val="22"/>
          <w:lang w:eastAsia="en-GB"/>
        </w:rPr>
        <w:t>).</w:t>
      </w:r>
    </w:p>
    <w:p w:rsidR="00DC33C2" w:rsidRPr="00887088" w:rsidRDefault="00DC33C2" w:rsidP="00A352C3">
      <w:pPr>
        <w:pStyle w:val="ListParagraph"/>
        <w:numPr>
          <w:ilvl w:val="0"/>
          <w:numId w:val="20"/>
        </w:numPr>
        <w:shd w:val="clear" w:color="auto" w:fill="FFFFFF"/>
        <w:tabs>
          <w:tab w:val="left" w:pos="1320"/>
        </w:tabs>
        <w:jc w:val="both"/>
        <w:rPr>
          <w:rFonts w:ascii="Arial" w:hAnsi="Arial" w:cs="Arial"/>
          <w:color w:val="222222"/>
          <w:sz w:val="22"/>
          <w:szCs w:val="22"/>
          <w:lang w:eastAsia="en-GB"/>
        </w:rPr>
      </w:pPr>
      <w:r>
        <w:rPr>
          <w:rFonts w:ascii="Arial" w:hAnsi="Arial" w:cs="Arial"/>
          <w:color w:val="222222"/>
          <w:sz w:val="22"/>
          <w:szCs w:val="22"/>
          <w:lang w:eastAsia="en-GB"/>
        </w:rPr>
        <w:t xml:space="preserve">The </w:t>
      </w:r>
      <w:r w:rsidR="00A50E3B">
        <w:rPr>
          <w:rFonts w:ascii="Arial" w:hAnsi="Arial" w:cs="Arial"/>
          <w:color w:val="222222"/>
          <w:sz w:val="22"/>
          <w:szCs w:val="22"/>
          <w:lang w:eastAsia="en-GB"/>
        </w:rPr>
        <w:t xml:space="preserve">government </w:t>
      </w:r>
      <w:r>
        <w:rPr>
          <w:rFonts w:ascii="Arial" w:hAnsi="Arial" w:cs="Arial"/>
          <w:color w:val="222222"/>
          <w:sz w:val="22"/>
          <w:szCs w:val="22"/>
          <w:lang w:eastAsia="en-GB"/>
        </w:rPr>
        <w:t>rel</w:t>
      </w:r>
      <w:r w:rsidR="00A50E3B">
        <w:rPr>
          <w:rFonts w:ascii="Arial" w:hAnsi="Arial" w:cs="Arial"/>
          <w:color w:val="222222"/>
          <w:sz w:val="22"/>
          <w:szCs w:val="22"/>
          <w:lang w:eastAsia="en-GB"/>
        </w:rPr>
        <w:t xml:space="preserve">axation of planning laws which </w:t>
      </w:r>
      <w:r>
        <w:rPr>
          <w:rFonts w:ascii="Arial" w:hAnsi="Arial" w:cs="Arial"/>
          <w:color w:val="222222"/>
          <w:sz w:val="22"/>
          <w:szCs w:val="22"/>
          <w:lang w:eastAsia="en-GB"/>
        </w:rPr>
        <w:t xml:space="preserve">would remove the involvement of the local community in the consideration of planning applications, whereas reform should increase this. </w:t>
      </w:r>
    </w:p>
    <w:p w:rsidR="00074CC2" w:rsidRDefault="00074CC2" w:rsidP="00A352C3">
      <w:pPr>
        <w:shd w:val="clear" w:color="auto" w:fill="FFFFFF"/>
        <w:jc w:val="both"/>
        <w:rPr>
          <w:rFonts w:ascii="Arial" w:hAnsi="Arial" w:cs="Arial"/>
          <w:color w:val="222222"/>
          <w:sz w:val="22"/>
          <w:szCs w:val="22"/>
          <w:lang w:eastAsia="en-GB"/>
        </w:rPr>
      </w:pPr>
    </w:p>
    <w:p w:rsidR="00074CC2" w:rsidRDefault="00A352C3" w:rsidP="00226F44">
      <w:pPr>
        <w:shd w:val="clear" w:color="auto" w:fill="FFFFFF"/>
        <w:jc w:val="both"/>
        <w:rPr>
          <w:rFonts w:ascii="Arial" w:hAnsi="Arial" w:cs="Arial"/>
          <w:color w:val="222222"/>
          <w:sz w:val="22"/>
          <w:szCs w:val="22"/>
          <w:lang w:eastAsia="en-GB"/>
        </w:rPr>
      </w:pPr>
      <w:r>
        <w:rPr>
          <w:rFonts w:ascii="Arial" w:hAnsi="Arial" w:cs="Arial"/>
          <w:color w:val="222222"/>
          <w:sz w:val="22"/>
          <w:szCs w:val="22"/>
          <w:lang w:eastAsia="en-GB"/>
        </w:rPr>
        <w:t>Helen Hayes answered the following questions submitted beforehand and on Facebook during the meeting:</w:t>
      </w:r>
    </w:p>
    <w:p w:rsidR="00A352C3" w:rsidRDefault="00A352C3" w:rsidP="00226F44">
      <w:pPr>
        <w:shd w:val="clear" w:color="auto" w:fill="FFFFFF"/>
        <w:jc w:val="both"/>
        <w:rPr>
          <w:rFonts w:ascii="Arial" w:hAnsi="Arial" w:cs="Arial"/>
          <w:color w:val="222222"/>
          <w:sz w:val="22"/>
          <w:szCs w:val="22"/>
          <w:lang w:eastAsia="en-GB"/>
        </w:rPr>
      </w:pPr>
    </w:p>
    <w:p w:rsidR="00226F44" w:rsidRDefault="00A352C3" w:rsidP="00226F44">
      <w:pPr>
        <w:pStyle w:val="ListParagraph"/>
        <w:numPr>
          <w:ilvl w:val="0"/>
          <w:numId w:val="13"/>
        </w:numPr>
        <w:shd w:val="clear" w:color="auto" w:fill="FFFFFF"/>
        <w:jc w:val="both"/>
        <w:rPr>
          <w:rFonts w:ascii="Arial" w:hAnsi="Arial" w:cs="Arial"/>
          <w:color w:val="222222"/>
          <w:sz w:val="22"/>
          <w:szCs w:val="22"/>
          <w:lang w:eastAsia="en-GB"/>
        </w:rPr>
      </w:pPr>
      <w:r>
        <w:rPr>
          <w:rFonts w:ascii="Arial" w:hAnsi="Arial" w:cs="Arial"/>
          <w:color w:val="222222"/>
          <w:sz w:val="22"/>
          <w:szCs w:val="22"/>
          <w:lang w:eastAsia="en-GB"/>
        </w:rPr>
        <w:t>Adult Social Care reform:  t</w:t>
      </w:r>
      <w:r w:rsidR="00DB2473">
        <w:rPr>
          <w:rFonts w:ascii="Arial" w:hAnsi="Arial" w:cs="Arial"/>
          <w:color w:val="222222"/>
          <w:sz w:val="22"/>
          <w:szCs w:val="22"/>
          <w:lang w:eastAsia="en-GB"/>
        </w:rPr>
        <w:t>he</w:t>
      </w:r>
      <w:r>
        <w:rPr>
          <w:rFonts w:ascii="Arial" w:hAnsi="Arial" w:cs="Arial"/>
          <w:color w:val="222222"/>
          <w:sz w:val="22"/>
          <w:szCs w:val="22"/>
          <w:lang w:eastAsia="en-GB"/>
        </w:rPr>
        <w:t>re was no clear detailed timetable but a government announcement may be made in the autumn</w:t>
      </w:r>
      <w:r w:rsidR="00226F44">
        <w:rPr>
          <w:rFonts w:ascii="Arial" w:hAnsi="Arial" w:cs="Arial"/>
          <w:color w:val="222222"/>
          <w:sz w:val="22"/>
          <w:szCs w:val="22"/>
          <w:lang w:eastAsia="en-GB"/>
        </w:rPr>
        <w:t xml:space="preserve">. The cross party committee she had served on had concluded care should be free at the point of </w:t>
      </w:r>
      <w:r w:rsidR="00226F44">
        <w:rPr>
          <w:rFonts w:ascii="Arial" w:hAnsi="Arial" w:cs="Arial"/>
          <w:color w:val="222222"/>
          <w:sz w:val="22"/>
          <w:szCs w:val="22"/>
          <w:lang w:eastAsia="en-GB"/>
        </w:rPr>
        <w:lastRenderedPageBreak/>
        <w:t xml:space="preserve">delivery. The pandemic had </w:t>
      </w:r>
      <w:r w:rsidR="00A50E3B">
        <w:rPr>
          <w:rFonts w:ascii="Arial" w:hAnsi="Arial" w:cs="Arial"/>
          <w:color w:val="222222"/>
          <w:sz w:val="22"/>
          <w:szCs w:val="22"/>
          <w:lang w:eastAsia="en-GB"/>
        </w:rPr>
        <w:t>highlighted</w:t>
      </w:r>
      <w:r w:rsidR="00226F44">
        <w:rPr>
          <w:rFonts w:ascii="Arial" w:hAnsi="Arial" w:cs="Arial"/>
          <w:color w:val="222222"/>
          <w:sz w:val="22"/>
          <w:szCs w:val="22"/>
          <w:lang w:eastAsia="en-GB"/>
        </w:rPr>
        <w:t xml:space="preserve"> the dedication of staff and the lack of government</w:t>
      </w:r>
      <w:r w:rsidR="00DB2473">
        <w:rPr>
          <w:rFonts w:ascii="Arial" w:hAnsi="Arial" w:cs="Arial"/>
          <w:color w:val="222222"/>
          <w:sz w:val="22"/>
          <w:szCs w:val="22"/>
          <w:lang w:eastAsia="en-GB"/>
        </w:rPr>
        <w:t xml:space="preserve"> support </w:t>
      </w:r>
      <w:r w:rsidR="00226F44">
        <w:rPr>
          <w:rFonts w:ascii="Arial" w:hAnsi="Arial" w:cs="Arial"/>
          <w:color w:val="222222"/>
          <w:sz w:val="22"/>
          <w:szCs w:val="22"/>
          <w:lang w:eastAsia="en-GB"/>
        </w:rPr>
        <w:t xml:space="preserve">for the sector. </w:t>
      </w:r>
    </w:p>
    <w:p w:rsidR="00DB2473" w:rsidRDefault="004157AB" w:rsidP="00226F44">
      <w:pPr>
        <w:pStyle w:val="ListParagraph"/>
        <w:numPr>
          <w:ilvl w:val="0"/>
          <w:numId w:val="13"/>
        </w:numPr>
        <w:shd w:val="clear" w:color="auto" w:fill="FFFFFF"/>
        <w:jc w:val="both"/>
        <w:rPr>
          <w:rFonts w:ascii="Arial" w:hAnsi="Arial" w:cs="Arial"/>
          <w:color w:val="222222"/>
          <w:sz w:val="22"/>
          <w:szCs w:val="22"/>
          <w:lang w:eastAsia="en-GB"/>
        </w:rPr>
      </w:pPr>
      <w:r>
        <w:rPr>
          <w:rFonts w:ascii="Arial" w:hAnsi="Arial" w:cs="Arial"/>
          <w:color w:val="222222"/>
          <w:sz w:val="22"/>
          <w:szCs w:val="22"/>
          <w:lang w:eastAsia="en-GB"/>
        </w:rPr>
        <w:t xml:space="preserve">Private sector evictions: the implications of the removal of the ban on evictions were very worrying given the evidence in her casework of the behavior of unscrupulous landlords. Those in danger of eviction should seek legal advice from organisations such as Centre 70, and </w:t>
      </w:r>
      <w:r w:rsidR="00A50E3B">
        <w:rPr>
          <w:rFonts w:ascii="Arial" w:hAnsi="Arial" w:cs="Arial"/>
          <w:color w:val="222222"/>
          <w:sz w:val="22"/>
          <w:szCs w:val="22"/>
          <w:lang w:eastAsia="en-GB"/>
        </w:rPr>
        <w:t xml:space="preserve">could also </w:t>
      </w:r>
      <w:r>
        <w:rPr>
          <w:rFonts w:ascii="Arial" w:hAnsi="Arial" w:cs="Arial"/>
          <w:color w:val="222222"/>
          <w:sz w:val="22"/>
          <w:szCs w:val="22"/>
          <w:lang w:eastAsia="en-GB"/>
        </w:rPr>
        <w:t>seek her support.</w:t>
      </w:r>
    </w:p>
    <w:p w:rsidR="004157AB" w:rsidRDefault="004157AB" w:rsidP="00226F44">
      <w:pPr>
        <w:pStyle w:val="ListParagraph"/>
        <w:numPr>
          <w:ilvl w:val="0"/>
          <w:numId w:val="13"/>
        </w:numPr>
        <w:shd w:val="clear" w:color="auto" w:fill="FFFFFF"/>
        <w:jc w:val="both"/>
        <w:rPr>
          <w:rFonts w:ascii="Arial" w:hAnsi="Arial" w:cs="Arial"/>
          <w:color w:val="222222"/>
          <w:sz w:val="22"/>
          <w:szCs w:val="22"/>
          <w:lang w:eastAsia="en-GB"/>
        </w:rPr>
      </w:pPr>
      <w:proofErr w:type="spellStart"/>
      <w:r>
        <w:rPr>
          <w:rFonts w:ascii="Arial" w:hAnsi="Arial" w:cs="Arial"/>
          <w:color w:val="222222"/>
          <w:sz w:val="22"/>
          <w:szCs w:val="22"/>
          <w:lang w:eastAsia="en-GB"/>
        </w:rPr>
        <w:t>Windrush</w:t>
      </w:r>
      <w:proofErr w:type="spellEnd"/>
      <w:r>
        <w:rPr>
          <w:rFonts w:ascii="Arial" w:hAnsi="Arial" w:cs="Arial"/>
          <w:color w:val="222222"/>
          <w:sz w:val="22"/>
          <w:szCs w:val="22"/>
          <w:lang w:eastAsia="en-GB"/>
        </w:rPr>
        <w:t xml:space="preserve"> </w:t>
      </w:r>
      <w:r w:rsidR="00062BEA">
        <w:rPr>
          <w:rFonts w:ascii="Arial" w:hAnsi="Arial" w:cs="Arial"/>
          <w:color w:val="222222"/>
          <w:sz w:val="22"/>
          <w:szCs w:val="22"/>
          <w:lang w:eastAsia="en-GB"/>
        </w:rPr>
        <w:t>scandal</w:t>
      </w:r>
      <w:r>
        <w:rPr>
          <w:rFonts w:ascii="Arial" w:hAnsi="Arial" w:cs="Arial"/>
          <w:color w:val="222222"/>
          <w:sz w:val="22"/>
          <w:szCs w:val="22"/>
          <w:lang w:eastAsia="en-GB"/>
        </w:rPr>
        <w:t xml:space="preserve">: thanking Helen for her support before the issue became public and asking whether men and women had been affected differently. She </w:t>
      </w:r>
      <w:r w:rsidR="00062BEA">
        <w:rPr>
          <w:rFonts w:ascii="Arial" w:hAnsi="Arial" w:cs="Arial"/>
          <w:color w:val="222222"/>
          <w:sz w:val="22"/>
          <w:szCs w:val="22"/>
          <w:lang w:eastAsia="en-GB"/>
        </w:rPr>
        <w:t xml:space="preserve">felt </w:t>
      </w:r>
      <w:r>
        <w:rPr>
          <w:rFonts w:ascii="Arial" w:hAnsi="Arial" w:cs="Arial"/>
          <w:color w:val="222222"/>
          <w:sz w:val="22"/>
          <w:szCs w:val="22"/>
          <w:lang w:eastAsia="en-GB"/>
        </w:rPr>
        <w:t>this was the case</w:t>
      </w:r>
      <w:r w:rsidR="00062BEA">
        <w:rPr>
          <w:rFonts w:ascii="Arial" w:hAnsi="Arial" w:cs="Arial"/>
          <w:color w:val="222222"/>
          <w:sz w:val="22"/>
          <w:szCs w:val="22"/>
          <w:lang w:eastAsia="en-GB"/>
        </w:rPr>
        <w:t xml:space="preserve"> since</w:t>
      </w:r>
      <w:r>
        <w:rPr>
          <w:rFonts w:ascii="Arial" w:hAnsi="Arial" w:cs="Arial"/>
          <w:color w:val="222222"/>
          <w:sz w:val="22"/>
          <w:szCs w:val="22"/>
          <w:lang w:eastAsia="en-GB"/>
        </w:rPr>
        <w:t xml:space="preserve"> women had often spent longer periods out of paid employment and therefore had more difficulty proving their period of residence.</w:t>
      </w:r>
      <w:r w:rsidR="00062BEA">
        <w:rPr>
          <w:rFonts w:ascii="Arial" w:hAnsi="Arial" w:cs="Arial"/>
          <w:color w:val="222222"/>
          <w:sz w:val="22"/>
          <w:szCs w:val="22"/>
          <w:lang w:eastAsia="en-GB"/>
        </w:rPr>
        <w:t xml:space="preserve"> The compensation claim system was complicated and few payments had been made. </w:t>
      </w:r>
      <w:r>
        <w:rPr>
          <w:rFonts w:ascii="Arial" w:hAnsi="Arial" w:cs="Arial"/>
          <w:color w:val="222222"/>
          <w:sz w:val="22"/>
          <w:szCs w:val="22"/>
          <w:lang w:eastAsia="en-GB"/>
        </w:rPr>
        <w:t xml:space="preserve">  </w:t>
      </w:r>
    </w:p>
    <w:p w:rsidR="00421750" w:rsidRDefault="00DB2473" w:rsidP="00226F44">
      <w:pPr>
        <w:pStyle w:val="ListParagraph"/>
        <w:numPr>
          <w:ilvl w:val="0"/>
          <w:numId w:val="13"/>
        </w:numPr>
        <w:shd w:val="clear" w:color="auto" w:fill="FFFFFF"/>
        <w:jc w:val="both"/>
        <w:rPr>
          <w:rFonts w:ascii="Arial" w:hAnsi="Arial" w:cs="Arial"/>
          <w:color w:val="222222"/>
          <w:sz w:val="22"/>
          <w:szCs w:val="22"/>
          <w:lang w:eastAsia="en-GB"/>
        </w:rPr>
      </w:pPr>
      <w:r>
        <w:rPr>
          <w:rFonts w:ascii="Arial" w:hAnsi="Arial" w:cs="Arial"/>
          <w:color w:val="222222"/>
          <w:sz w:val="22"/>
          <w:szCs w:val="22"/>
          <w:lang w:eastAsia="en-GB"/>
        </w:rPr>
        <w:t>The</w:t>
      </w:r>
      <w:r w:rsidR="00062BEA">
        <w:rPr>
          <w:rFonts w:ascii="Arial" w:hAnsi="Arial" w:cs="Arial"/>
          <w:color w:val="222222"/>
          <w:sz w:val="22"/>
          <w:szCs w:val="22"/>
          <w:lang w:eastAsia="en-GB"/>
        </w:rPr>
        <w:t xml:space="preserve"> </w:t>
      </w:r>
      <w:r w:rsidR="00A50E3B">
        <w:rPr>
          <w:rFonts w:ascii="Arial" w:hAnsi="Arial" w:cs="Arial"/>
          <w:color w:val="222222"/>
          <w:sz w:val="22"/>
          <w:szCs w:val="22"/>
          <w:lang w:eastAsia="en-GB"/>
        </w:rPr>
        <w:t xml:space="preserve">introduction of </w:t>
      </w:r>
      <w:r w:rsidR="00062BEA">
        <w:rPr>
          <w:rFonts w:ascii="Arial" w:hAnsi="Arial" w:cs="Arial"/>
          <w:color w:val="222222"/>
          <w:sz w:val="22"/>
          <w:szCs w:val="22"/>
          <w:lang w:eastAsia="en-GB"/>
        </w:rPr>
        <w:t>Low Traffic Neighbourhood</w:t>
      </w:r>
      <w:r w:rsidR="00A50E3B">
        <w:rPr>
          <w:rFonts w:ascii="Arial" w:hAnsi="Arial" w:cs="Arial"/>
          <w:color w:val="222222"/>
          <w:sz w:val="22"/>
          <w:szCs w:val="22"/>
          <w:lang w:eastAsia="en-GB"/>
        </w:rPr>
        <w:t>s</w:t>
      </w:r>
      <w:r w:rsidR="00062BEA">
        <w:rPr>
          <w:rFonts w:ascii="Arial" w:hAnsi="Arial" w:cs="Arial"/>
          <w:color w:val="222222"/>
          <w:sz w:val="22"/>
          <w:szCs w:val="22"/>
          <w:lang w:eastAsia="en-GB"/>
        </w:rPr>
        <w:t xml:space="preserve"> and measures to increase space for cycling and walking. The government had asked all local government authorities to introduce emergency public realm measures to widen narrow busy pavements and make cycling and walking safer especially as the use of public transport and private vehicles was discouraged. Lambeth was bringing forward measures it was already consulting on and where public support could be demonstrated.  There were polarised views</w:t>
      </w:r>
      <w:r w:rsidR="00A50E3B">
        <w:rPr>
          <w:rFonts w:ascii="Arial" w:hAnsi="Arial" w:cs="Arial"/>
          <w:color w:val="222222"/>
          <w:sz w:val="22"/>
          <w:szCs w:val="22"/>
          <w:lang w:eastAsia="en-GB"/>
        </w:rPr>
        <w:t>,</w:t>
      </w:r>
      <w:r w:rsidR="00062BEA">
        <w:rPr>
          <w:rFonts w:ascii="Arial" w:hAnsi="Arial" w:cs="Arial"/>
          <w:color w:val="222222"/>
          <w:sz w:val="22"/>
          <w:szCs w:val="22"/>
          <w:lang w:eastAsia="en-GB"/>
        </w:rPr>
        <w:t xml:space="preserve"> and short term disruption and congestion. Measures were being introduced on a temporary basis and Councils were </w:t>
      </w:r>
      <w:r w:rsidR="00DB43A1">
        <w:rPr>
          <w:rFonts w:ascii="Arial" w:hAnsi="Arial" w:cs="Arial"/>
          <w:color w:val="222222"/>
          <w:sz w:val="22"/>
          <w:szCs w:val="22"/>
          <w:lang w:eastAsia="en-GB"/>
        </w:rPr>
        <w:t xml:space="preserve">monitoring the impact and </w:t>
      </w:r>
      <w:r w:rsidR="00062BEA">
        <w:rPr>
          <w:rFonts w:ascii="Arial" w:hAnsi="Arial" w:cs="Arial"/>
          <w:color w:val="222222"/>
          <w:sz w:val="22"/>
          <w:szCs w:val="22"/>
          <w:lang w:eastAsia="en-GB"/>
        </w:rPr>
        <w:t>inviting feedback</w:t>
      </w:r>
      <w:r w:rsidR="00DB43A1">
        <w:rPr>
          <w:rFonts w:ascii="Arial" w:hAnsi="Arial" w:cs="Arial"/>
          <w:color w:val="222222"/>
          <w:sz w:val="22"/>
          <w:szCs w:val="22"/>
          <w:lang w:eastAsia="en-GB"/>
        </w:rPr>
        <w:t xml:space="preserve"> before taking permanent decisions. Lambeth had funds for the temporary installation of measures in Rosendale Road</w:t>
      </w:r>
      <w:r w:rsidR="00062BEA">
        <w:rPr>
          <w:rFonts w:ascii="Arial" w:hAnsi="Arial" w:cs="Arial"/>
          <w:color w:val="222222"/>
          <w:sz w:val="22"/>
          <w:szCs w:val="22"/>
          <w:lang w:eastAsia="en-GB"/>
        </w:rPr>
        <w:t>.</w:t>
      </w:r>
      <w:r w:rsidR="00DB43A1">
        <w:rPr>
          <w:rFonts w:ascii="Arial" w:hAnsi="Arial" w:cs="Arial"/>
          <w:color w:val="222222"/>
          <w:sz w:val="22"/>
          <w:szCs w:val="22"/>
          <w:lang w:eastAsia="en-GB"/>
        </w:rPr>
        <w:t xml:space="preserve"> It was important that people gave their views via online consultation</w:t>
      </w:r>
      <w:r w:rsidR="00421750">
        <w:rPr>
          <w:rFonts w:ascii="Arial" w:hAnsi="Arial" w:cs="Arial"/>
          <w:color w:val="222222"/>
          <w:sz w:val="22"/>
          <w:szCs w:val="22"/>
          <w:lang w:eastAsia="en-GB"/>
        </w:rPr>
        <w:t xml:space="preserve"> or </w:t>
      </w:r>
      <w:r w:rsidR="00A50E3B">
        <w:rPr>
          <w:rFonts w:ascii="Arial" w:hAnsi="Arial" w:cs="Arial"/>
          <w:color w:val="222222"/>
          <w:sz w:val="22"/>
          <w:szCs w:val="22"/>
          <w:lang w:eastAsia="en-GB"/>
        </w:rPr>
        <w:t>these could be raised with</w:t>
      </w:r>
      <w:r w:rsidR="00421750">
        <w:rPr>
          <w:rFonts w:ascii="Arial" w:hAnsi="Arial" w:cs="Arial"/>
          <w:color w:val="222222"/>
          <w:sz w:val="22"/>
          <w:szCs w:val="22"/>
          <w:lang w:eastAsia="en-GB"/>
        </w:rPr>
        <w:t xml:space="preserve"> her</w:t>
      </w:r>
      <w:r w:rsidR="00DB43A1">
        <w:rPr>
          <w:rFonts w:ascii="Arial" w:hAnsi="Arial" w:cs="Arial"/>
          <w:color w:val="222222"/>
          <w:sz w:val="22"/>
          <w:szCs w:val="22"/>
          <w:lang w:eastAsia="en-GB"/>
        </w:rPr>
        <w:t>.</w:t>
      </w:r>
    </w:p>
    <w:p w:rsidR="00421750" w:rsidRDefault="00421750" w:rsidP="00226F44">
      <w:pPr>
        <w:pStyle w:val="ListParagraph"/>
        <w:numPr>
          <w:ilvl w:val="0"/>
          <w:numId w:val="13"/>
        </w:numPr>
        <w:shd w:val="clear" w:color="auto" w:fill="FFFFFF"/>
        <w:jc w:val="both"/>
        <w:rPr>
          <w:rFonts w:ascii="Arial" w:hAnsi="Arial" w:cs="Arial"/>
          <w:color w:val="222222"/>
          <w:sz w:val="22"/>
          <w:szCs w:val="22"/>
          <w:lang w:eastAsia="en-GB"/>
        </w:rPr>
      </w:pPr>
      <w:r>
        <w:rPr>
          <w:rFonts w:ascii="Arial" w:hAnsi="Arial" w:cs="Arial"/>
          <w:color w:val="222222"/>
          <w:sz w:val="22"/>
          <w:szCs w:val="22"/>
          <w:lang w:eastAsia="en-GB"/>
        </w:rPr>
        <w:t xml:space="preserve">Chemical spraying: Lambeth had banned </w:t>
      </w:r>
      <w:r w:rsidR="00A50E3B">
        <w:rPr>
          <w:rFonts w:ascii="Arial" w:hAnsi="Arial" w:cs="Arial"/>
          <w:color w:val="222222"/>
          <w:sz w:val="22"/>
          <w:szCs w:val="22"/>
          <w:lang w:eastAsia="en-GB"/>
        </w:rPr>
        <w:t>chemical</w:t>
      </w:r>
      <w:r w:rsidRPr="00421750">
        <w:rPr>
          <w:rFonts w:ascii="Arial" w:hAnsi="Arial" w:cs="Arial"/>
          <w:color w:val="222222"/>
          <w:sz w:val="22"/>
          <w:szCs w:val="22"/>
          <w:lang w:eastAsia="en-GB"/>
        </w:rPr>
        <w:t xml:space="preserve"> </w:t>
      </w:r>
      <w:r>
        <w:rPr>
          <w:rFonts w:ascii="Arial" w:hAnsi="Arial" w:cs="Arial"/>
          <w:color w:val="222222"/>
          <w:sz w:val="22"/>
          <w:szCs w:val="22"/>
          <w:lang w:eastAsia="en-GB"/>
        </w:rPr>
        <w:t>spraying on Council estates, with the delay on the termination of street spraying und</w:t>
      </w:r>
      <w:r w:rsidR="00A50E3B">
        <w:rPr>
          <w:rFonts w:ascii="Arial" w:hAnsi="Arial" w:cs="Arial"/>
          <w:color w:val="222222"/>
          <w:sz w:val="22"/>
          <w:szCs w:val="22"/>
          <w:lang w:eastAsia="en-GB"/>
        </w:rPr>
        <w:t xml:space="preserve">erstood to be a consequence of </w:t>
      </w:r>
      <w:proofErr w:type="spellStart"/>
      <w:r w:rsidR="00A50E3B">
        <w:rPr>
          <w:rFonts w:ascii="Arial" w:hAnsi="Arial" w:cs="Arial"/>
          <w:color w:val="222222"/>
          <w:sz w:val="22"/>
          <w:szCs w:val="22"/>
          <w:lang w:eastAsia="en-GB"/>
        </w:rPr>
        <w:t>c</w:t>
      </w:r>
      <w:r>
        <w:rPr>
          <w:rFonts w:ascii="Arial" w:hAnsi="Arial" w:cs="Arial"/>
          <w:color w:val="222222"/>
          <w:sz w:val="22"/>
          <w:szCs w:val="22"/>
          <w:lang w:eastAsia="en-GB"/>
        </w:rPr>
        <w:t>oronavirus</w:t>
      </w:r>
      <w:proofErr w:type="spellEnd"/>
      <w:r>
        <w:rPr>
          <w:rFonts w:ascii="Arial" w:hAnsi="Arial" w:cs="Arial"/>
          <w:color w:val="222222"/>
          <w:sz w:val="22"/>
          <w:szCs w:val="22"/>
          <w:lang w:eastAsia="en-GB"/>
        </w:rPr>
        <w:t xml:space="preserve"> pressures. Local people could stop their streets being sprayed by undertaking their own pavement weeding.</w:t>
      </w:r>
    </w:p>
    <w:p w:rsidR="00DB2473" w:rsidRPr="00DB2473" w:rsidRDefault="00421750" w:rsidP="00226F44">
      <w:pPr>
        <w:pStyle w:val="ListParagraph"/>
        <w:numPr>
          <w:ilvl w:val="0"/>
          <w:numId w:val="13"/>
        </w:numPr>
        <w:shd w:val="clear" w:color="auto" w:fill="FFFFFF"/>
        <w:jc w:val="both"/>
        <w:rPr>
          <w:rFonts w:ascii="Arial" w:hAnsi="Arial" w:cs="Arial"/>
          <w:color w:val="222222"/>
          <w:sz w:val="22"/>
          <w:szCs w:val="22"/>
          <w:lang w:eastAsia="en-GB"/>
        </w:rPr>
      </w:pPr>
      <w:r>
        <w:rPr>
          <w:rFonts w:ascii="Arial" w:hAnsi="Arial" w:cs="Arial"/>
          <w:color w:val="222222"/>
          <w:sz w:val="22"/>
          <w:szCs w:val="22"/>
          <w:lang w:eastAsia="en-GB"/>
        </w:rPr>
        <w:t xml:space="preserve">Parliamentary constituency boundary: the Boundary Commission </w:t>
      </w:r>
      <w:r w:rsidR="00C177B6">
        <w:rPr>
          <w:rFonts w:ascii="Arial" w:hAnsi="Arial" w:cs="Arial"/>
          <w:color w:val="222222"/>
          <w:sz w:val="22"/>
          <w:szCs w:val="22"/>
          <w:lang w:eastAsia="en-GB"/>
        </w:rPr>
        <w:t xml:space="preserve">review </w:t>
      </w:r>
      <w:r>
        <w:rPr>
          <w:rFonts w:ascii="Arial" w:hAnsi="Arial" w:cs="Arial"/>
          <w:color w:val="222222"/>
          <w:sz w:val="22"/>
          <w:szCs w:val="22"/>
          <w:lang w:eastAsia="en-GB"/>
        </w:rPr>
        <w:t xml:space="preserve">to reduce </w:t>
      </w:r>
      <w:r w:rsidR="00C177B6">
        <w:rPr>
          <w:rFonts w:ascii="Arial" w:hAnsi="Arial" w:cs="Arial"/>
          <w:color w:val="222222"/>
          <w:sz w:val="22"/>
          <w:szCs w:val="22"/>
          <w:lang w:eastAsia="en-GB"/>
        </w:rPr>
        <w:t xml:space="preserve">the number of </w:t>
      </w:r>
      <w:r>
        <w:rPr>
          <w:rFonts w:ascii="Arial" w:hAnsi="Arial" w:cs="Arial"/>
          <w:color w:val="222222"/>
          <w:sz w:val="22"/>
          <w:szCs w:val="22"/>
          <w:lang w:eastAsia="en-GB"/>
        </w:rPr>
        <w:t xml:space="preserve">constituencies </w:t>
      </w:r>
      <w:r w:rsidR="00C177B6">
        <w:rPr>
          <w:rFonts w:ascii="Arial" w:hAnsi="Arial" w:cs="Arial"/>
          <w:color w:val="222222"/>
          <w:sz w:val="22"/>
          <w:szCs w:val="22"/>
          <w:lang w:eastAsia="en-GB"/>
        </w:rPr>
        <w:t xml:space="preserve">from 650 to 600 (which would have </w:t>
      </w:r>
      <w:r>
        <w:rPr>
          <w:rFonts w:ascii="Arial" w:hAnsi="Arial" w:cs="Arial"/>
          <w:color w:val="222222"/>
          <w:sz w:val="22"/>
          <w:szCs w:val="22"/>
          <w:lang w:eastAsia="en-GB"/>
        </w:rPr>
        <w:t xml:space="preserve">split </w:t>
      </w:r>
      <w:proofErr w:type="spellStart"/>
      <w:r>
        <w:rPr>
          <w:rFonts w:ascii="Arial" w:hAnsi="Arial" w:cs="Arial"/>
          <w:color w:val="222222"/>
          <w:sz w:val="22"/>
          <w:szCs w:val="22"/>
          <w:lang w:eastAsia="en-GB"/>
        </w:rPr>
        <w:t>Dulwich</w:t>
      </w:r>
      <w:proofErr w:type="spellEnd"/>
      <w:r>
        <w:rPr>
          <w:rFonts w:ascii="Arial" w:hAnsi="Arial" w:cs="Arial"/>
          <w:color w:val="222222"/>
          <w:sz w:val="22"/>
          <w:szCs w:val="22"/>
          <w:lang w:eastAsia="en-GB"/>
        </w:rPr>
        <w:t xml:space="preserve"> &amp; West Norwood</w:t>
      </w:r>
      <w:r w:rsidR="00C177B6">
        <w:rPr>
          <w:rFonts w:ascii="Arial" w:hAnsi="Arial" w:cs="Arial"/>
          <w:color w:val="222222"/>
          <w:sz w:val="22"/>
          <w:szCs w:val="22"/>
          <w:lang w:eastAsia="en-GB"/>
        </w:rPr>
        <w:t>)</w:t>
      </w:r>
      <w:r>
        <w:rPr>
          <w:rFonts w:ascii="Arial" w:hAnsi="Arial" w:cs="Arial"/>
          <w:color w:val="222222"/>
          <w:sz w:val="22"/>
          <w:szCs w:val="22"/>
          <w:lang w:eastAsia="en-GB"/>
        </w:rPr>
        <w:t xml:space="preserve"> had been shelved</w:t>
      </w:r>
      <w:r w:rsidR="00C177B6">
        <w:rPr>
          <w:rFonts w:ascii="Arial" w:hAnsi="Arial" w:cs="Arial"/>
          <w:color w:val="222222"/>
          <w:sz w:val="22"/>
          <w:szCs w:val="22"/>
          <w:lang w:eastAsia="en-GB"/>
        </w:rPr>
        <w:t>. A fresh review would be undertaken</w:t>
      </w:r>
      <w:r w:rsidR="004F7E18">
        <w:rPr>
          <w:rFonts w:ascii="Arial" w:hAnsi="Arial" w:cs="Arial"/>
          <w:color w:val="222222"/>
          <w:sz w:val="22"/>
          <w:szCs w:val="22"/>
          <w:lang w:eastAsia="en-GB"/>
        </w:rPr>
        <w:t xml:space="preserve"> with </w:t>
      </w:r>
      <w:r w:rsidR="00857F4B">
        <w:rPr>
          <w:rFonts w:ascii="Arial" w:hAnsi="Arial" w:cs="Arial"/>
          <w:color w:val="222222"/>
          <w:sz w:val="22"/>
          <w:szCs w:val="22"/>
          <w:lang w:eastAsia="en-GB"/>
        </w:rPr>
        <w:t xml:space="preserve">a </w:t>
      </w:r>
      <w:r w:rsidR="004F7E18">
        <w:rPr>
          <w:rFonts w:ascii="Arial" w:hAnsi="Arial" w:cs="Arial"/>
          <w:color w:val="222222"/>
          <w:sz w:val="22"/>
          <w:szCs w:val="22"/>
          <w:lang w:eastAsia="en-GB"/>
        </w:rPr>
        <w:t xml:space="preserve">fresh </w:t>
      </w:r>
      <w:r w:rsidR="00857F4B">
        <w:rPr>
          <w:rFonts w:ascii="Arial" w:hAnsi="Arial" w:cs="Arial"/>
          <w:color w:val="222222"/>
          <w:sz w:val="22"/>
          <w:szCs w:val="22"/>
          <w:lang w:eastAsia="en-GB"/>
        </w:rPr>
        <w:t xml:space="preserve">round of </w:t>
      </w:r>
      <w:r w:rsidR="004F7E18">
        <w:rPr>
          <w:rFonts w:ascii="Arial" w:hAnsi="Arial" w:cs="Arial"/>
          <w:color w:val="222222"/>
          <w:sz w:val="22"/>
          <w:szCs w:val="22"/>
          <w:lang w:eastAsia="en-GB"/>
        </w:rPr>
        <w:t>consultation</w:t>
      </w:r>
      <w:r w:rsidR="00A50E3B">
        <w:rPr>
          <w:rFonts w:ascii="Arial" w:hAnsi="Arial" w:cs="Arial"/>
          <w:color w:val="222222"/>
          <w:sz w:val="22"/>
          <w:szCs w:val="22"/>
          <w:lang w:eastAsia="en-GB"/>
        </w:rPr>
        <w:t xml:space="preserve">. Separately, </w:t>
      </w:r>
      <w:r w:rsidR="004F7E18">
        <w:rPr>
          <w:rFonts w:ascii="Arial" w:hAnsi="Arial" w:cs="Arial"/>
          <w:color w:val="222222"/>
          <w:sz w:val="22"/>
          <w:szCs w:val="22"/>
          <w:lang w:eastAsia="en-GB"/>
        </w:rPr>
        <w:t>Lambeth</w:t>
      </w:r>
      <w:r w:rsidR="00C177B6">
        <w:rPr>
          <w:rFonts w:ascii="Arial" w:hAnsi="Arial" w:cs="Arial"/>
          <w:color w:val="222222"/>
          <w:sz w:val="22"/>
          <w:szCs w:val="22"/>
          <w:lang w:eastAsia="en-GB"/>
        </w:rPr>
        <w:t xml:space="preserve"> council ward boundaries were being reviewed</w:t>
      </w:r>
      <w:r w:rsidR="004F7E18">
        <w:rPr>
          <w:rFonts w:ascii="Arial" w:hAnsi="Arial" w:cs="Arial"/>
          <w:color w:val="222222"/>
          <w:sz w:val="22"/>
          <w:szCs w:val="22"/>
          <w:lang w:eastAsia="en-GB"/>
        </w:rPr>
        <w:t xml:space="preserve">, and </w:t>
      </w:r>
      <w:r w:rsidR="00857F4B">
        <w:rPr>
          <w:rFonts w:ascii="Arial" w:hAnsi="Arial" w:cs="Arial"/>
          <w:color w:val="222222"/>
          <w:sz w:val="22"/>
          <w:szCs w:val="22"/>
          <w:lang w:eastAsia="en-GB"/>
        </w:rPr>
        <w:t xml:space="preserve">views were </w:t>
      </w:r>
      <w:hyperlink r:id="rId9" w:tgtFrame="_blank" w:history="1">
        <w:r w:rsidR="00857F4B" w:rsidRPr="00A50E3B">
          <w:rPr>
            <w:rStyle w:val="Hyperlink"/>
            <w:rFonts w:ascii="Arial" w:hAnsi="Arial" w:cs="Arial"/>
            <w:sz w:val="22"/>
            <w:szCs w:val="22"/>
            <w:lang w:eastAsia="en-GB"/>
          </w:rPr>
          <w:t>currently being invited</w:t>
        </w:r>
      </w:hyperlink>
      <w:r w:rsidR="00857F4B" w:rsidRPr="00A50E3B">
        <w:rPr>
          <w:rFonts w:ascii="Arial" w:hAnsi="Arial" w:cs="Arial"/>
          <w:color w:val="222222"/>
          <w:sz w:val="22"/>
          <w:szCs w:val="22"/>
          <w:lang w:eastAsia="en-GB"/>
        </w:rPr>
        <w:t>.</w:t>
      </w:r>
      <w:r w:rsidR="00C177B6">
        <w:rPr>
          <w:rFonts w:ascii="Arial" w:hAnsi="Arial" w:cs="Arial"/>
          <w:color w:val="222222"/>
          <w:sz w:val="22"/>
          <w:szCs w:val="22"/>
          <w:lang w:eastAsia="en-GB"/>
        </w:rPr>
        <w:t xml:space="preserve"> </w:t>
      </w:r>
      <w:r>
        <w:rPr>
          <w:rFonts w:ascii="Arial" w:hAnsi="Arial" w:cs="Arial"/>
          <w:color w:val="222222"/>
          <w:sz w:val="22"/>
          <w:szCs w:val="22"/>
          <w:lang w:eastAsia="en-GB"/>
        </w:rPr>
        <w:t xml:space="preserve">    </w:t>
      </w:r>
    </w:p>
    <w:p w:rsidR="001A04F4" w:rsidRDefault="001A04F4" w:rsidP="00DB2473">
      <w:pPr>
        <w:shd w:val="clear" w:color="auto" w:fill="FFFFFF"/>
        <w:rPr>
          <w:rFonts w:ascii="Arial" w:hAnsi="Arial" w:cs="Arial"/>
          <w:color w:val="222222"/>
          <w:sz w:val="22"/>
          <w:szCs w:val="22"/>
          <w:lang w:eastAsia="en-GB"/>
        </w:rPr>
      </w:pPr>
    </w:p>
    <w:p w:rsidR="007E5504" w:rsidRDefault="007E5504" w:rsidP="00DB2473">
      <w:pPr>
        <w:shd w:val="clear" w:color="auto" w:fill="FFFFFF"/>
        <w:rPr>
          <w:rFonts w:ascii="Arial" w:hAnsi="Arial" w:cs="Arial"/>
          <w:color w:val="222222"/>
          <w:sz w:val="22"/>
          <w:szCs w:val="22"/>
          <w:lang w:eastAsia="en-GB"/>
        </w:rPr>
      </w:pPr>
      <w:r>
        <w:rPr>
          <w:rFonts w:ascii="Arial" w:hAnsi="Arial" w:cs="Arial"/>
          <w:color w:val="222222"/>
          <w:sz w:val="22"/>
          <w:szCs w:val="22"/>
          <w:lang w:eastAsia="en-GB"/>
        </w:rPr>
        <w:t xml:space="preserve">The Chair thanked Helen Hayes for attending and updating the local community on such a wide range of important </w:t>
      </w:r>
      <w:r w:rsidR="00857F4B">
        <w:rPr>
          <w:rFonts w:ascii="Arial" w:hAnsi="Arial" w:cs="Arial"/>
          <w:color w:val="222222"/>
          <w:sz w:val="22"/>
          <w:szCs w:val="22"/>
          <w:lang w:eastAsia="en-GB"/>
        </w:rPr>
        <w:t xml:space="preserve">and wide-ranging </w:t>
      </w:r>
      <w:r>
        <w:rPr>
          <w:rFonts w:ascii="Arial" w:hAnsi="Arial" w:cs="Arial"/>
          <w:color w:val="222222"/>
          <w:sz w:val="22"/>
          <w:szCs w:val="22"/>
          <w:lang w:eastAsia="en-GB"/>
        </w:rPr>
        <w:t>issues.</w:t>
      </w:r>
    </w:p>
    <w:p w:rsidR="00EF1B96" w:rsidRDefault="00EF1B96" w:rsidP="00DB2473">
      <w:pPr>
        <w:shd w:val="clear" w:color="auto" w:fill="FFFFFF"/>
        <w:rPr>
          <w:rFonts w:ascii="Arial" w:hAnsi="Arial" w:cs="Arial"/>
          <w:color w:val="222222"/>
          <w:sz w:val="22"/>
          <w:szCs w:val="22"/>
          <w:lang w:eastAsia="en-GB"/>
        </w:rPr>
      </w:pPr>
    </w:p>
    <w:p w:rsidR="00EF1B96" w:rsidRPr="005679BD" w:rsidRDefault="00EF1B96" w:rsidP="00EF1B96">
      <w:pPr>
        <w:numPr>
          <w:ilvl w:val="0"/>
          <w:numId w:val="1"/>
        </w:numPr>
        <w:rPr>
          <w:rFonts w:ascii="Arial" w:hAnsi="Arial" w:cs="Arial"/>
          <w:b/>
          <w:bCs/>
          <w:sz w:val="22"/>
          <w:szCs w:val="22"/>
          <w:lang w:val="en-GB"/>
        </w:rPr>
      </w:pPr>
      <w:r w:rsidRPr="005679BD">
        <w:rPr>
          <w:rFonts w:ascii="Arial" w:hAnsi="Arial" w:cs="Arial"/>
          <w:b/>
          <w:bCs/>
          <w:sz w:val="22"/>
          <w:szCs w:val="22"/>
          <w:lang w:val="en-GB"/>
        </w:rPr>
        <w:t xml:space="preserve">Minutes of last </w:t>
      </w:r>
      <w:smartTag w:uri="urn:schemas-microsoft-com:office:smarttags" w:element="stockticker">
        <w:r w:rsidRPr="005679BD">
          <w:rPr>
            <w:rFonts w:ascii="Arial" w:hAnsi="Arial" w:cs="Arial"/>
            <w:b/>
            <w:bCs/>
            <w:sz w:val="22"/>
            <w:szCs w:val="22"/>
            <w:lang w:val="en-GB"/>
          </w:rPr>
          <w:t>AGM</w:t>
        </w:r>
      </w:smartTag>
      <w:r w:rsidRPr="005679BD">
        <w:rPr>
          <w:rFonts w:ascii="Arial" w:hAnsi="Arial" w:cs="Arial"/>
          <w:b/>
          <w:bCs/>
          <w:sz w:val="22"/>
          <w:szCs w:val="22"/>
          <w:lang w:val="en-GB"/>
        </w:rPr>
        <w:t xml:space="preserve"> (</w:t>
      </w:r>
      <w:r>
        <w:rPr>
          <w:rFonts w:ascii="Arial" w:hAnsi="Arial" w:cs="Arial"/>
          <w:b/>
          <w:bCs/>
          <w:sz w:val="22"/>
          <w:szCs w:val="22"/>
          <w:lang w:val="en-GB"/>
        </w:rPr>
        <w:t>13</w:t>
      </w:r>
      <w:r w:rsidRPr="005679BD">
        <w:rPr>
          <w:rFonts w:ascii="Arial" w:hAnsi="Arial" w:cs="Arial"/>
          <w:b/>
          <w:bCs/>
          <w:sz w:val="22"/>
          <w:szCs w:val="22"/>
          <w:lang w:val="en-GB"/>
        </w:rPr>
        <w:t xml:space="preserve"> Ju</w:t>
      </w:r>
      <w:r>
        <w:rPr>
          <w:rFonts w:ascii="Arial" w:hAnsi="Arial" w:cs="Arial"/>
          <w:b/>
          <w:bCs/>
          <w:sz w:val="22"/>
          <w:szCs w:val="22"/>
          <w:lang w:val="en-GB"/>
        </w:rPr>
        <w:t>ly</w:t>
      </w:r>
      <w:r w:rsidRPr="005679BD">
        <w:rPr>
          <w:rFonts w:ascii="Arial" w:hAnsi="Arial" w:cs="Arial"/>
          <w:b/>
          <w:bCs/>
          <w:sz w:val="22"/>
          <w:szCs w:val="22"/>
          <w:lang w:val="en-GB"/>
        </w:rPr>
        <w:t xml:space="preserve"> 201</w:t>
      </w:r>
      <w:r>
        <w:rPr>
          <w:rFonts w:ascii="Arial" w:hAnsi="Arial" w:cs="Arial"/>
          <w:b/>
          <w:bCs/>
          <w:sz w:val="22"/>
          <w:szCs w:val="22"/>
          <w:lang w:val="en-GB"/>
        </w:rPr>
        <w:t>9</w:t>
      </w:r>
      <w:r w:rsidRPr="005679BD">
        <w:rPr>
          <w:rFonts w:ascii="Arial" w:hAnsi="Arial" w:cs="Arial"/>
          <w:b/>
          <w:bCs/>
          <w:sz w:val="22"/>
          <w:szCs w:val="22"/>
          <w:lang w:val="en-GB"/>
        </w:rPr>
        <w:t>)</w:t>
      </w:r>
    </w:p>
    <w:p w:rsidR="00EF1B96" w:rsidRPr="005679BD" w:rsidRDefault="00EF1B96" w:rsidP="00EF1B96">
      <w:pPr>
        <w:rPr>
          <w:rFonts w:ascii="Arial" w:hAnsi="Arial" w:cs="Arial"/>
          <w:b/>
          <w:bCs/>
          <w:sz w:val="22"/>
          <w:szCs w:val="22"/>
          <w:lang w:val="en-GB"/>
        </w:rPr>
      </w:pPr>
    </w:p>
    <w:p w:rsidR="00EF1B96" w:rsidRPr="00EF1B96" w:rsidRDefault="00EF1B96" w:rsidP="00EF1B96">
      <w:pPr>
        <w:rPr>
          <w:rFonts w:ascii="Arial" w:hAnsi="Arial" w:cs="Arial"/>
          <w:sz w:val="22"/>
          <w:szCs w:val="22"/>
          <w:lang w:val="en-GB"/>
        </w:rPr>
      </w:pPr>
      <w:r>
        <w:rPr>
          <w:rFonts w:ascii="Arial" w:hAnsi="Arial" w:cs="Arial"/>
          <w:sz w:val="22"/>
          <w:szCs w:val="22"/>
          <w:lang w:val="en-GB"/>
        </w:rPr>
        <w:t>No comments had been received, and t</w:t>
      </w:r>
      <w:r w:rsidRPr="005679BD">
        <w:rPr>
          <w:rFonts w:ascii="Arial" w:hAnsi="Arial" w:cs="Arial"/>
          <w:sz w:val="22"/>
          <w:szCs w:val="22"/>
          <w:lang w:val="en-GB"/>
        </w:rPr>
        <w:t xml:space="preserve">he minutes of the last Annual General Meeting held on </w:t>
      </w:r>
      <w:r>
        <w:rPr>
          <w:rFonts w:ascii="Arial" w:hAnsi="Arial" w:cs="Arial"/>
          <w:sz w:val="22"/>
          <w:szCs w:val="22"/>
          <w:lang w:val="en-GB"/>
        </w:rPr>
        <w:t>Satur</w:t>
      </w:r>
      <w:r w:rsidRPr="005679BD">
        <w:rPr>
          <w:rFonts w:ascii="Arial" w:hAnsi="Arial" w:cs="Arial"/>
          <w:sz w:val="22"/>
          <w:szCs w:val="22"/>
          <w:lang w:val="en-GB"/>
        </w:rPr>
        <w:t xml:space="preserve">day </w:t>
      </w:r>
      <w:r>
        <w:rPr>
          <w:rFonts w:ascii="Arial" w:hAnsi="Arial" w:cs="Arial"/>
          <w:sz w:val="22"/>
          <w:szCs w:val="22"/>
          <w:lang w:val="en-GB"/>
        </w:rPr>
        <w:t>13</w:t>
      </w:r>
      <w:r w:rsidRPr="005679BD">
        <w:rPr>
          <w:rFonts w:ascii="Arial" w:hAnsi="Arial" w:cs="Arial"/>
          <w:sz w:val="22"/>
          <w:szCs w:val="22"/>
          <w:lang w:val="en-GB"/>
        </w:rPr>
        <w:t xml:space="preserve"> Ju</w:t>
      </w:r>
      <w:r>
        <w:rPr>
          <w:rFonts w:ascii="Arial" w:hAnsi="Arial" w:cs="Arial"/>
          <w:sz w:val="22"/>
          <w:szCs w:val="22"/>
          <w:lang w:val="en-GB"/>
        </w:rPr>
        <w:t>ly</w:t>
      </w:r>
      <w:r w:rsidRPr="005679BD">
        <w:rPr>
          <w:rFonts w:ascii="Arial" w:hAnsi="Arial" w:cs="Arial"/>
          <w:sz w:val="22"/>
          <w:szCs w:val="22"/>
          <w:lang w:val="en-GB"/>
        </w:rPr>
        <w:t xml:space="preserve"> 201</w:t>
      </w:r>
      <w:r>
        <w:rPr>
          <w:rFonts w:ascii="Arial" w:hAnsi="Arial" w:cs="Arial"/>
          <w:sz w:val="22"/>
          <w:szCs w:val="22"/>
          <w:lang w:val="en-GB"/>
        </w:rPr>
        <w:t>9</w:t>
      </w:r>
      <w:r w:rsidRPr="005679BD">
        <w:rPr>
          <w:rFonts w:ascii="Arial" w:hAnsi="Arial" w:cs="Arial"/>
          <w:sz w:val="22"/>
          <w:szCs w:val="22"/>
          <w:lang w:val="en-GB"/>
        </w:rPr>
        <w:t xml:space="preserve"> were </w:t>
      </w:r>
      <w:r>
        <w:rPr>
          <w:rFonts w:ascii="Arial" w:hAnsi="Arial" w:cs="Arial"/>
          <w:sz w:val="22"/>
          <w:szCs w:val="22"/>
          <w:lang w:val="en-GB"/>
        </w:rPr>
        <w:t xml:space="preserve">taken as </w:t>
      </w:r>
      <w:r w:rsidRPr="005679BD">
        <w:rPr>
          <w:rFonts w:ascii="Arial" w:hAnsi="Arial" w:cs="Arial"/>
          <w:sz w:val="22"/>
          <w:szCs w:val="22"/>
          <w:lang w:val="en-GB"/>
        </w:rPr>
        <w:t>agreed</w:t>
      </w:r>
      <w:r>
        <w:rPr>
          <w:rFonts w:ascii="Arial" w:hAnsi="Arial" w:cs="Arial"/>
          <w:sz w:val="22"/>
          <w:szCs w:val="22"/>
          <w:lang w:val="en-GB"/>
        </w:rPr>
        <w:t xml:space="preserve"> </w:t>
      </w:r>
      <w:r w:rsidRPr="005679BD">
        <w:rPr>
          <w:rFonts w:ascii="Arial" w:hAnsi="Arial" w:cs="Arial"/>
          <w:sz w:val="22"/>
          <w:szCs w:val="22"/>
          <w:lang w:val="en-GB"/>
        </w:rPr>
        <w:t xml:space="preserve">as a true record, with no </w:t>
      </w:r>
      <w:r w:rsidR="00857F4B">
        <w:rPr>
          <w:rFonts w:ascii="Arial" w:hAnsi="Arial" w:cs="Arial"/>
          <w:sz w:val="22"/>
          <w:szCs w:val="22"/>
          <w:lang w:val="en-GB"/>
        </w:rPr>
        <w:t>actions remaining.</w:t>
      </w:r>
    </w:p>
    <w:p w:rsidR="007E5504" w:rsidRPr="00DB2473" w:rsidRDefault="007E5504" w:rsidP="00DB2473">
      <w:pPr>
        <w:shd w:val="clear" w:color="auto" w:fill="FFFFFF"/>
        <w:rPr>
          <w:rFonts w:ascii="Arial" w:hAnsi="Arial" w:cs="Arial"/>
          <w:color w:val="222222"/>
          <w:sz w:val="22"/>
          <w:szCs w:val="22"/>
          <w:lang w:eastAsia="en-GB"/>
        </w:rPr>
      </w:pPr>
    </w:p>
    <w:p w:rsidR="00782751" w:rsidRDefault="00782751" w:rsidP="00782751">
      <w:pPr>
        <w:numPr>
          <w:ilvl w:val="0"/>
          <w:numId w:val="1"/>
        </w:numPr>
        <w:jc w:val="both"/>
        <w:rPr>
          <w:rFonts w:ascii="Arial" w:hAnsi="Arial" w:cs="Arial"/>
          <w:b/>
          <w:bCs/>
          <w:sz w:val="22"/>
          <w:szCs w:val="22"/>
          <w:lang w:val="en-GB"/>
        </w:rPr>
      </w:pPr>
      <w:r w:rsidRPr="005679BD">
        <w:rPr>
          <w:rFonts w:ascii="Arial" w:hAnsi="Arial" w:cs="Arial"/>
          <w:b/>
          <w:bCs/>
          <w:sz w:val="22"/>
          <w:szCs w:val="22"/>
          <w:lang w:val="en-GB"/>
        </w:rPr>
        <w:t xml:space="preserve">Chair’s </w:t>
      </w:r>
      <w:r w:rsidR="00074CC2">
        <w:rPr>
          <w:rFonts w:ascii="Arial" w:hAnsi="Arial" w:cs="Arial"/>
          <w:b/>
          <w:bCs/>
          <w:sz w:val="22"/>
          <w:szCs w:val="22"/>
          <w:lang w:val="en-GB"/>
        </w:rPr>
        <w:t xml:space="preserve">annual </w:t>
      </w:r>
      <w:r w:rsidRPr="005679BD">
        <w:rPr>
          <w:rFonts w:ascii="Arial" w:hAnsi="Arial" w:cs="Arial"/>
          <w:b/>
          <w:bCs/>
          <w:sz w:val="22"/>
          <w:szCs w:val="22"/>
          <w:lang w:val="en-GB"/>
        </w:rPr>
        <w:t>report</w:t>
      </w:r>
      <w:r w:rsidR="00074CC2">
        <w:rPr>
          <w:rFonts w:ascii="Arial" w:hAnsi="Arial" w:cs="Arial"/>
          <w:b/>
          <w:bCs/>
          <w:sz w:val="22"/>
          <w:szCs w:val="22"/>
          <w:lang w:val="en-GB"/>
        </w:rPr>
        <w:t xml:space="preserve"> 2019-20</w:t>
      </w:r>
      <w:r w:rsidR="00FF14E9">
        <w:rPr>
          <w:rFonts w:ascii="Arial" w:hAnsi="Arial" w:cs="Arial"/>
          <w:bCs/>
          <w:sz w:val="22"/>
          <w:szCs w:val="22"/>
          <w:lang w:val="en-GB"/>
        </w:rPr>
        <w:t xml:space="preserve"> (see written report)</w:t>
      </w:r>
    </w:p>
    <w:p w:rsidR="00782751" w:rsidRPr="00782751" w:rsidRDefault="00782751" w:rsidP="00782751">
      <w:pPr>
        <w:jc w:val="both"/>
        <w:rPr>
          <w:rFonts w:ascii="Arial" w:hAnsi="Arial" w:cs="Arial"/>
          <w:b/>
          <w:bCs/>
          <w:sz w:val="22"/>
          <w:szCs w:val="22"/>
          <w:lang w:val="en-GB"/>
        </w:rPr>
      </w:pPr>
    </w:p>
    <w:p w:rsidR="008904B6" w:rsidRDefault="00074CC2" w:rsidP="00FF14E9">
      <w:pPr>
        <w:jc w:val="both"/>
        <w:rPr>
          <w:rFonts w:ascii="Arial" w:hAnsi="Arial" w:cs="Arial"/>
          <w:sz w:val="22"/>
          <w:szCs w:val="22"/>
          <w:lang w:eastAsia="en-GB"/>
        </w:rPr>
      </w:pPr>
      <w:r>
        <w:rPr>
          <w:rFonts w:ascii="Arial" w:hAnsi="Arial" w:cs="Arial"/>
          <w:sz w:val="22"/>
          <w:szCs w:val="22"/>
          <w:lang w:val="en-GB"/>
        </w:rPr>
        <w:t xml:space="preserve">Sunil de </w:t>
      </w:r>
      <w:proofErr w:type="spellStart"/>
      <w:r>
        <w:rPr>
          <w:rFonts w:ascii="Arial" w:hAnsi="Arial" w:cs="Arial"/>
          <w:sz w:val="22"/>
          <w:szCs w:val="22"/>
          <w:lang w:val="en-GB"/>
        </w:rPr>
        <w:t>Sayrah</w:t>
      </w:r>
      <w:proofErr w:type="spellEnd"/>
      <w:r w:rsidR="00F01FB7">
        <w:rPr>
          <w:rFonts w:ascii="Arial" w:hAnsi="Arial" w:cs="Arial"/>
          <w:sz w:val="22"/>
          <w:szCs w:val="22"/>
          <w:lang w:val="en-GB"/>
        </w:rPr>
        <w:t xml:space="preserve"> </w:t>
      </w:r>
      <w:r w:rsidR="00782751" w:rsidRPr="000026F9">
        <w:rPr>
          <w:rFonts w:ascii="Arial" w:hAnsi="Arial" w:cs="Arial"/>
          <w:sz w:val="22"/>
          <w:szCs w:val="22"/>
          <w:lang w:val="en-GB"/>
        </w:rPr>
        <w:t xml:space="preserve">presented </w:t>
      </w:r>
      <w:r w:rsidR="00F74416">
        <w:rPr>
          <w:rFonts w:ascii="Arial" w:hAnsi="Arial" w:cs="Arial"/>
          <w:sz w:val="22"/>
          <w:szCs w:val="22"/>
          <w:lang w:val="en-GB"/>
        </w:rPr>
        <w:t>t</w:t>
      </w:r>
      <w:r w:rsidR="00782751" w:rsidRPr="000026F9">
        <w:rPr>
          <w:rFonts w:ascii="Arial" w:hAnsi="Arial" w:cs="Arial"/>
          <w:sz w:val="22"/>
          <w:szCs w:val="22"/>
          <w:lang w:val="en-GB"/>
        </w:rPr>
        <w:t>h</w:t>
      </w:r>
      <w:r w:rsidR="00F74416">
        <w:rPr>
          <w:rFonts w:ascii="Arial" w:hAnsi="Arial" w:cs="Arial"/>
          <w:sz w:val="22"/>
          <w:szCs w:val="22"/>
          <w:lang w:val="en-GB"/>
        </w:rPr>
        <w:t>e</w:t>
      </w:r>
      <w:r w:rsidR="00782751" w:rsidRPr="000026F9">
        <w:rPr>
          <w:rFonts w:ascii="Arial" w:hAnsi="Arial" w:cs="Arial"/>
          <w:sz w:val="22"/>
          <w:szCs w:val="22"/>
          <w:lang w:val="en-GB"/>
        </w:rPr>
        <w:t xml:space="preserve"> </w:t>
      </w:r>
      <w:r w:rsidR="00F526F4">
        <w:rPr>
          <w:rFonts w:ascii="Arial" w:hAnsi="Arial" w:cs="Arial"/>
          <w:sz w:val="22"/>
          <w:szCs w:val="22"/>
          <w:lang w:val="en-GB"/>
        </w:rPr>
        <w:t xml:space="preserve">written </w:t>
      </w:r>
      <w:r w:rsidR="007E5504">
        <w:rPr>
          <w:rFonts w:ascii="Arial" w:hAnsi="Arial" w:cs="Arial"/>
          <w:sz w:val="22"/>
          <w:szCs w:val="22"/>
          <w:lang w:val="en-GB"/>
        </w:rPr>
        <w:t>r</w:t>
      </w:r>
      <w:r w:rsidR="00782751" w:rsidRPr="000026F9">
        <w:rPr>
          <w:rFonts w:ascii="Arial" w:hAnsi="Arial" w:cs="Arial"/>
          <w:sz w:val="22"/>
          <w:szCs w:val="22"/>
          <w:lang w:val="en-GB"/>
        </w:rPr>
        <w:t>eport</w:t>
      </w:r>
      <w:r w:rsidR="00857F4B">
        <w:rPr>
          <w:rFonts w:ascii="Arial" w:hAnsi="Arial" w:cs="Arial"/>
          <w:sz w:val="22"/>
          <w:szCs w:val="22"/>
          <w:lang w:val="en-GB"/>
        </w:rPr>
        <w:t xml:space="preserve"> covering the year’s activity and the response of the Forum to the COVID-19 pandemic. The </w:t>
      </w:r>
      <w:r w:rsidR="00F74416">
        <w:rPr>
          <w:rFonts w:ascii="Arial" w:hAnsi="Arial" w:cs="Arial"/>
          <w:sz w:val="22"/>
          <w:szCs w:val="22"/>
          <w:lang w:val="en-GB"/>
        </w:rPr>
        <w:t xml:space="preserve">supporting </w:t>
      </w:r>
      <w:r w:rsidR="00857F4B">
        <w:rPr>
          <w:rFonts w:ascii="Arial" w:hAnsi="Arial" w:cs="Arial"/>
          <w:sz w:val="22"/>
          <w:szCs w:val="22"/>
          <w:lang w:val="en-GB"/>
        </w:rPr>
        <w:t xml:space="preserve">slides can be </w:t>
      </w:r>
      <w:hyperlink r:id="rId10" w:tgtFrame="_blank" w:history="1">
        <w:r w:rsidR="00857F4B" w:rsidRPr="00857F4B">
          <w:rPr>
            <w:rStyle w:val="Hyperlink"/>
            <w:rFonts w:ascii="Arial" w:hAnsi="Arial" w:cs="Arial"/>
            <w:sz w:val="22"/>
            <w:szCs w:val="22"/>
            <w:lang w:val="en-GB"/>
          </w:rPr>
          <w:t>viewed here</w:t>
        </w:r>
      </w:hyperlink>
      <w:r w:rsidR="00857F4B">
        <w:rPr>
          <w:rFonts w:ascii="Arial" w:hAnsi="Arial" w:cs="Arial"/>
          <w:sz w:val="22"/>
          <w:szCs w:val="22"/>
          <w:lang w:val="en-GB"/>
        </w:rPr>
        <w:t>.</w:t>
      </w:r>
      <w:r w:rsidR="00FF14E9">
        <w:rPr>
          <w:rFonts w:ascii="Arial" w:hAnsi="Arial" w:cs="Arial"/>
          <w:sz w:val="22"/>
          <w:szCs w:val="22"/>
          <w:lang w:val="en-GB"/>
        </w:rPr>
        <w:t xml:space="preserve"> He t</w:t>
      </w:r>
      <w:proofErr w:type="spellStart"/>
      <w:r w:rsidR="008904B6">
        <w:rPr>
          <w:rFonts w:ascii="Arial" w:hAnsi="Arial" w:cs="Arial"/>
          <w:sz w:val="22"/>
          <w:szCs w:val="22"/>
          <w:lang w:eastAsia="en-GB"/>
        </w:rPr>
        <w:t>hank</w:t>
      </w:r>
      <w:r w:rsidR="00FF14E9">
        <w:rPr>
          <w:rFonts w:ascii="Arial" w:hAnsi="Arial" w:cs="Arial"/>
          <w:sz w:val="22"/>
          <w:szCs w:val="22"/>
          <w:lang w:eastAsia="en-GB"/>
        </w:rPr>
        <w:t>ed</w:t>
      </w:r>
      <w:proofErr w:type="spellEnd"/>
      <w:r w:rsidR="00FF14E9">
        <w:rPr>
          <w:rFonts w:ascii="Arial" w:hAnsi="Arial" w:cs="Arial"/>
          <w:sz w:val="22"/>
          <w:szCs w:val="22"/>
          <w:lang w:eastAsia="en-GB"/>
        </w:rPr>
        <w:t xml:space="preserve"> </w:t>
      </w:r>
      <w:r w:rsidR="008904B6">
        <w:rPr>
          <w:rFonts w:ascii="Arial" w:hAnsi="Arial" w:cs="Arial"/>
          <w:sz w:val="22"/>
          <w:szCs w:val="22"/>
          <w:lang w:eastAsia="en-GB"/>
        </w:rPr>
        <w:t>the Committee for the</w:t>
      </w:r>
      <w:r w:rsidR="00FF14E9">
        <w:rPr>
          <w:rFonts w:ascii="Arial" w:hAnsi="Arial" w:cs="Arial"/>
          <w:sz w:val="22"/>
          <w:szCs w:val="22"/>
          <w:lang w:eastAsia="en-GB"/>
        </w:rPr>
        <w:t>ir work and</w:t>
      </w:r>
      <w:r w:rsidR="005D2FFA">
        <w:rPr>
          <w:rFonts w:ascii="Arial" w:hAnsi="Arial" w:cs="Arial"/>
          <w:sz w:val="22"/>
          <w:szCs w:val="22"/>
          <w:lang w:eastAsia="en-GB"/>
        </w:rPr>
        <w:t xml:space="preserve"> </w:t>
      </w:r>
      <w:r w:rsidR="00FF14E9">
        <w:rPr>
          <w:rFonts w:ascii="Arial" w:hAnsi="Arial" w:cs="Arial"/>
          <w:sz w:val="22"/>
          <w:szCs w:val="22"/>
          <w:lang w:eastAsia="en-GB"/>
        </w:rPr>
        <w:t xml:space="preserve">highlighted the </w:t>
      </w:r>
      <w:r w:rsidR="008904B6">
        <w:rPr>
          <w:rFonts w:ascii="Arial" w:hAnsi="Arial" w:cs="Arial"/>
          <w:sz w:val="22"/>
          <w:szCs w:val="22"/>
          <w:lang w:eastAsia="en-GB"/>
        </w:rPr>
        <w:t>support from the community</w:t>
      </w:r>
      <w:r w:rsidR="005D2FFA">
        <w:rPr>
          <w:rFonts w:ascii="Arial" w:hAnsi="Arial" w:cs="Arial"/>
          <w:sz w:val="22"/>
          <w:szCs w:val="22"/>
          <w:lang w:eastAsia="en-GB"/>
        </w:rPr>
        <w:t xml:space="preserve"> in the Forum’s work</w:t>
      </w:r>
      <w:r w:rsidR="008904B6">
        <w:rPr>
          <w:rFonts w:ascii="Arial" w:hAnsi="Arial" w:cs="Arial"/>
          <w:sz w:val="22"/>
          <w:szCs w:val="22"/>
          <w:lang w:eastAsia="en-GB"/>
        </w:rPr>
        <w:t>.</w:t>
      </w:r>
    </w:p>
    <w:p w:rsidR="00FF14E9" w:rsidRDefault="00FF14E9" w:rsidP="00FF14E9">
      <w:pPr>
        <w:jc w:val="both"/>
        <w:rPr>
          <w:rFonts w:ascii="Arial" w:hAnsi="Arial" w:cs="Arial"/>
          <w:sz w:val="22"/>
          <w:szCs w:val="22"/>
          <w:lang w:eastAsia="en-GB"/>
        </w:rPr>
      </w:pPr>
    </w:p>
    <w:p w:rsidR="00782751" w:rsidRPr="005679BD" w:rsidRDefault="00782751" w:rsidP="00782751">
      <w:pPr>
        <w:numPr>
          <w:ilvl w:val="0"/>
          <w:numId w:val="1"/>
        </w:numPr>
        <w:rPr>
          <w:rFonts w:ascii="Arial" w:hAnsi="Arial" w:cs="Arial"/>
          <w:b/>
          <w:bCs/>
          <w:sz w:val="22"/>
          <w:szCs w:val="22"/>
          <w:lang w:val="en-GB"/>
        </w:rPr>
      </w:pPr>
      <w:r w:rsidRPr="005679BD">
        <w:rPr>
          <w:rFonts w:ascii="Arial" w:hAnsi="Arial" w:cs="Arial"/>
          <w:b/>
          <w:bCs/>
          <w:sz w:val="22"/>
          <w:szCs w:val="22"/>
          <w:lang w:val="en-GB"/>
        </w:rPr>
        <w:lastRenderedPageBreak/>
        <w:t>Treasurer’s Report</w:t>
      </w:r>
      <w:r w:rsidR="00FF14E9">
        <w:rPr>
          <w:rFonts w:ascii="Arial" w:hAnsi="Arial" w:cs="Arial"/>
          <w:b/>
          <w:bCs/>
          <w:sz w:val="22"/>
          <w:szCs w:val="22"/>
          <w:lang w:val="en-GB"/>
        </w:rPr>
        <w:t xml:space="preserve"> </w:t>
      </w:r>
      <w:r w:rsidR="00FF14E9">
        <w:rPr>
          <w:rFonts w:ascii="Arial" w:hAnsi="Arial" w:cs="Arial"/>
          <w:bCs/>
          <w:sz w:val="22"/>
          <w:szCs w:val="22"/>
          <w:lang w:val="en-GB"/>
        </w:rPr>
        <w:t>(see written report)</w:t>
      </w:r>
    </w:p>
    <w:p w:rsidR="00782751" w:rsidRPr="005679BD" w:rsidRDefault="00782751" w:rsidP="00782751">
      <w:pPr>
        <w:rPr>
          <w:rFonts w:ascii="Arial" w:hAnsi="Arial" w:cs="Arial"/>
          <w:b/>
          <w:bCs/>
          <w:sz w:val="22"/>
          <w:szCs w:val="22"/>
          <w:lang w:val="en-GB"/>
        </w:rPr>
      </w:pPr>
    </w:p>
    <w:p w:rsidR="00782751" w:rsidRDefault="00074CC2" w:rsidP="00782751">
      <w:pPr>
        <w:jc w:val="both"/>
        <w:rPr>
          <w:rFonts w:ascii="Arial" w:hAnsi="Arial" w:cs="Arial"/>
          <w:sz w:val="22"/>
          <w:szCs w:val="22"/>
          <w:lang w:val="en-GB"/>
        </w:rPr>
      </w:pPr>
      <w:proofErr w:type="spellStart"/>
      <w:r>
        <w:rPr>
          <w:rFonts w:ascii="Arial" w:hAnsi="Arial" w:cs="Arial"/>
          <w:sz w:val="22"/>
          <w:szCs w:val="22"/>
          <w:lang w:val="en-GB"/>
        </w:rPr>
        <w:t>Noshir</w:t>
      </w:r>
      <w:proofErr w:type="spellEnd"/>
      <w:r>
        <w:rPr>
          <w:rFonts w:ascii="Arial" w:hAnsi="Arial" w:cs="Arial"/>
          <w:sz w:val="22"/>
          <w:szCs w:val="22"/>
          <w:lang w:val="en-GB"/>
        </w:rPr>
        <w:t xml:space="preserve"> Patel</w:t>
      </w:r>
      <w:r w:rsidR="00782751" w:rsidRPr="005679BD">
        <w:rPr>
          <w:rFonts w:ascii="Arial" w:hAnsi="Arial" w:cs="Arial"/>
          <w:sz w:val="22"/>
          <w:szCs w:val="22"/>
        </w:rPr>
        <w:t xml:space="preserve"> (</w:t>
      </w:r>
      <w:r w:rsidR="00782751" w:rsidRPr="005679BD">
        <w:rPr>
          <w:rFonts w:ascii="Arial" w:hAnsi="Arial" w:cs="Arial"/>
          <w:sz w:val="22"/>
          <w:szCs w:val="22"/>
          <w:lang w:val="en-GB"/>
        </w:rPr>
        <w:t xml:space="preserve">Treasurer) presented the </w:t>
      </w:r>
      <w:r w:rsidR="00010306">
        <w:rPr>
          <w:rFonts w:ascii="Arial" w:hAnsi="Arial" w:cs="Arial"/>
          <w:sz w:val="22"/>
          <w:szCs w:val="22"/>
          <w:lang w:val="en-GB"/>
        </w:rPr>
        <w:t xml:space="preserve">previously published </w:t>
      </w:r>
      <w:r>
        <w:rPr>
          <w:rFonts w:ascii="Arial" w:hAnsi="Arial" w:cs="Arial"/>
          <w:sz w:val="22"/>
          <w:szCs w:val="22"/>
          <w:lang w:val="en-GB"/>
        </w:rPr>
        <w:t xml:space="preserve">summary of the </w:t>
      </w:r>
      <w:r w:rsidR="00782751" w:rsidRPr="005679BD">
        <w:rPr>
          <w:rFonts w:ascii="Arial" w:hAnsi="Arial" w:cs="Arial"/>
          <w:sz w:val="22"/>
          <w:szCs w:val="22"/>
          <w:lang w:val="en-GB"/>
        </w:rPr>
        <w:t>accounts for 201</w:t>
      </w:r>
      <w:r>
        <w:rPr>
          <w:rFonts w:ascii="Arial" w:hAnsi="Arial" w:cs="Arial"/>
          <w:sz w:val="22"/>
          <w:szCs w:val="22"/>
          <w:lang w:val="en-GB"/>
        </w:rPr>
        <w:t>9</w:t>
      </w:r>
      <w:r w:rsidR="00782751" w:rsidRPr="005679BD">
        <w:rPr>
          <w:rFonts w:ascii="Arial" w:hAnsi="Arial" w:cs="Arial"/>
          <w:sz w:val="22"/>
          <w:szCs w:val="22"/>
          <w:lang w:val="en-GB"/>
        </w:rPr>
        <w:t>-</w:t>
      </w:r>
      <w:r w:rsidR="008904B6">
        <w:rPr>
          <w:rFonts w:ascii="Arial" w:hAnsi="Arial" w:cs="Arial"/>
          <w:sz w:val="22"/>
          <w:szCs w:val="22"/>
          <w:lang w:val="en-GB"/>
        </w:rPr>
        <w:t>20</w:t>
      </w:r>
      <w:r w:rsidR="00782751" w:rsidRPr="005679BD">
        <w:rPr>
          <w:rFonts w:ascii="Arial" w:hAnsi="Arial" w:cs="Arial"/>
          <w:sz w:val="22"/>
          <w:szCs w:val="22"/>
          <w:lang w:val="en-GB"/>
        </w:rPr>
        <w:t xml:space="preserve">. Income </w:t>
      </w:r>
      <w:r w:rsidR="00782751">
        <w:rPr>
          <w:rFonts w:ascii="Arial" w:hAnsi="Arial" w:cs="Arial"/>
          <w:sz w:val="22"/>
          <w:szCs w:val="22"/>
          <w:lang w:val="en-GB"/>
        </w:rPr>
        <w:t>totall</w:t>
      </w:r>
      <w:r w:rsidR="00782751" w:rsidRPr="005679BD">
        <w:rPr>
          <w:rFonts w:ascii="Arial" w:hAnsi="Arial" w:cs="Arial"/>
          <w:sz w:val="22"/>
          <w:szCs w:val="22"/>
          <w:lang w:val="en-GB"/>
        </w:rPr>
        <w:t xml:space="preserve">ed </w:t>
      </w:r>
      <w:r w:rsidR="00010306">
        <w:rPr>
          <w:rFonts w:ascii="Arial" w:hAnsi="Arial" w:cs="Arial"/>
          <w:sz w:val="22"/>
          <w:szCs w:val="22"/>
          <w:lang w:val="en-GB"/>
        </w:rPr>
        <w:t>£5,01</w:t>
      </w:r>
      <w:r w:rsidR="00782751">
        <w:rPr>
          <w:rFonts w:ascii="Arial" w:hAnsi="Arial" w:cs="Arial"/>
          <w:sz w:val="22"/>
          <w:szCs w:val="22"/>
          <w:lang w:val="en-GB"/>
        </w:rPr>
        <w:t>0, expenditure £</w:t>
      </w:r>
      <w:r w:rsidR="00A664A8">
        <w:rPr>
          <w:rFonts w:ascii="Arial" w:hAnsi="Arial" w:cs="Arial"/>
          <w:sz w:val="22"/>
          <w:szCs w:val="22"/>
          <w:lang w:val="en-GB"/>
        </w:rPr>
        <w:t>4</w:t>
      </w:r>
      <w:r w:rsidR="00010306">
        <w:rPr>
          <w:rFonts w:ascii="Arial" w:hAnsi="Arial" w:cs="Arial"/>
          <w:sz w:val="22"/>
          <w:szCs w:val="22"/>
          <w:lang w:val="en-GB"/>
        </w:rPr>
        <w:t>,84</w:t>
      </w:r>
      <w:r w:rsidR="00A664A8">
        <w:rPr>
          <w:rFonts w:ascii="Arial" w:hAnsi="Arial" w:cs="Arial"/>
          <w:sz w:val="22"/>
          <w:szCs w:val="22"/>
          <w:lang w:val="en-GB"/>
        </w:rPr>
        <w:t>1</w:t>
      </w:r>
      <w:r w:rsidR="00782751">
        <w:rPr>
          <w:rFonts w:ascii="Arial" w:hAnsi="Arial" w:cs="Arial"/>
          <w:sz w:val="22"/>
          <w:szCs w:val="22"/>
          <w:lang w:val="en-GB"/>
        </w:rPr>
        <w:t>, with carried forward reserves of £</w:t>
      </w:r>
      <w:r w:rsidR="00A664A8">
        <w:rPr>
          <w:rFonts w:ascii="Arial" w:hAnsi="Arial" w:cs="Arial"/>
          <w:sz w:val="22"/>
          <w:szCs w:val="22"/>
          <w:lang w:val="en-GB"/>
        </w:rPr>
        <w:t>8</w:t>
      </w:r>
      <w:r w:rsidR="00782751">
        <w:rPr>
          <w:rFonts w:ascii="Arial" w:hAnsi="Arial" w:cs="Arial"/>
          <w:sz w:val="22"/>
          <w:szCs w:val="22"/>
          <w:lang w:val="en-GB"/>
        </w:rPr>
        <w:t>,</w:t>
      </w:r>
      <w:r w:rsidR="00010306">
        <w:rPr>
          <w:rFonts w:ascii="Arial" w:hAnsi="Arial" w:cs="Arial"/>
          <w:sz w:val="22"/>
          <w:szCs w:val="22"/>
          <w:lang w:val="en-GB"/>
        </w:rPr>
        <w:t>09</w:t>
      </w:r>
      <w:r w:rsidR="00A664A8">
        <w:rPr>
          <w:rFonts w:ascii="Arial" w:hAnsi="Arial" w:cs="Arial"/>
          <w:sz w:val="22"/>
          <w:szCs w:val="22"/>
          <w:lang w:val="en-GB"/>
        </w:rPr>
        <w:t>6</w:t>
      </w:r>
      <w:r w:rsidR="00782751">
        <w:rPr>
          <w:rFonts w:ascii="Arial" w:hAnsi="Arial" w:cs="Arial"/>
          <w:sz w:val="22"/>
          <w:szCs w:val="22"/>
          <w:lang w:val="en-GB"/>
        </w:rPr>
        <w:t xml:space="preserve">. </w:t>
      </w:r>
    </w:p>
    <w:p w:rsidR="00A664A8" w:rsidRDefault="00A664A8" w:rsidP="00782751">
      <w:pPr>
        <w:jc w:val="both"/>
        <w:rPr>
          <w:rFonts w:ascii="Arial" w:hAnsi="Arial" w:cs="Arial"/>
          <w:sz w:val="22"/>
          <w:szCs w:val="22"/>
          <w:lang w:val="en-GB"/>
        </w:rPr>
      </w:pPr>
    </w:p>
    <w:p w:rsidR="00782751" w:rsidRPr="005679BD" w:rsidRDefault="00782751" w:rsidP="00782751">
      <w:pPr>
        <w:rPr>
          <w:rFonts w:ascii="Arial" w:hAnsi="Arial" w:cs="Arial"/>
          <w:sz w:val="22"/>
          <w:szCs w:val="22"/>
          <w:lang w:val="en-GB"/>
        </w:rPr>
      </w:pPr>
      <w:r w:rsidRPr="005679BD">
        <w:rPr>
          <w:rFonts w:ascii="Arial" w:hAnsi="Arial" w:cs="Arial"/>
          <w:sz w:val="22"/>
          <w:szCs w:val="22"/>
          <w:lang w:val="en-GB"/>
        </w:rPr>
        <w:t>The</w:t>
      </w:r>
      <w:r w:rsidR="00010306">
        <w:rPr>
          <w:rFonts w:ascii="Arial" w:hAnsi="Arial" w:cs="Arial"/>
          <w:sz w:val="22"/>
          <w:szCs w:val="22"/>
          <w:lang w:val="en-GB"/>
        </w:rPr>
        <w:t>re had been no questions raised</w:t>
      </w:r>
      <w:r w:rsidRPr="005679BD">
        <w:rPr>
          <w:rFonts w:ascii="Arial" w:hAnsi="Arial" w:cs="Arial"/>
          <w:sz w:val="22"/>
          <w:szCs w:val="22"/>
          <w:lang w:val="en-GB"/>
        </w:rPr>
        <w:t xml:space="preserve"> </w:t>
      </w:r>
      <w:r w:rsidR="00010306">
        <w:rPr>
          <w:rFonts w:ascii="Arial" w:hAnsi="Arial" w:cs="Arial"/>
          <w:sz w:val="22"/>
          <w:szCs w:val="22"/>
          <w:lang w:val="en-GB"/>
        </w:rPr>
        <w:t xml:space="preserve">on the </w:t>
      </w:r>
      <w:r w:rsidRPr="005679BD">
        <w:rPr>
          <w:rFonts w:ascii="Arial" w:hAnsi="Arial" w:cs="Arial"/>
          <w:sz w:val="22"/>
          <w:szCs w:val="22"/>
          <w:lang w:val="en-GB"/>
        </w:rPr>
        <w:t>accounts</w:t>
      </w:r>
      <w:r w:rsidR="00010306">
        <w:rPr>
          <w:rFonts w:ascii="Arial" w:hAnsi="Arial" w:cs="Arial"/>
          <w:sz w:val="22"/>
          <w:szCs w:val="22"/>
          <w:lang w:val="en-GB"/>
        </w:rPr>
        <w:t>,</w:t>
      </w:r>
      <w:r w:rsidRPr="005679BD">
        <w:rPr>
          <w:rFonts w:ascii="Arial" w:hAnsi="Arial" w:cs="Arial"/>
          <w:sz w:val="22"/>
          <w:szCs w:val="22"/>
          <w:lang w:val="en-GB"/>
        </w:rPr>
        <w:t xml:space="preserve"> </w:t>
      </w:r>
      <w:r w:rsidR="00010306">
        <w:rPr>
          <w:rFonts w:ascii="Arial" w:hAnsi="Arial" w:cs="Arial"/>
          <w:sz w:val="22"/>
          <w:szCs w:val="22"/>
          <w:lang w:val="en-GB"/>
        </w:rPr>
        <w:t xml:space="preserve">which </w:t>
      </w:r>
      <w:r w:rsidRPr="005679BD">
        <w:rPr>
          <w:rFonts w:ascii="Arial" w:hAnsi="Arial" w:cs="Arial"/>
          <w:sz w:val="22"/>
          <w:szCs w:val="22"/>
          <w:lang w:val="en-GB"/>
        </w:rPr>
        <w:t xml:space="preserve">were </w:t>
      </w:r>
      <w:r w:rsidR="00010306">
        <w:rPr>
          <w:rFonts w:ascii="Arial" w:hAnsi="Arial" w:cs="Arial"/>
          <w:sz w:val="22"/>
          <w:szCs w:val="22"/>
          <w:lang w:val="en-GB"/>
        </w:rPr>
        <w:t>received.</w:t>
      </w:r>
    </w:p>
    <w:p w:rsidR="003F1651" w:rsidRPr="005679BD" w:rsidRDefault="003F1651" w:rsidP="00E06DD6">
      <w:pPr>
        <w:rPr>
          <w:rFonts w:ascii="Arial" w:hAnsi="Arial" w:cs="Arial"/>
          <w:sz w:val="22"/>
          <w:szCs w:val="22"/>
          <w:lang w:val="en-GB"/>
        </w:rPr>
      </w:pPr>
    </w:p>
    <w:p w:rsidR="003F1651" w:rsidRPr="005679BD" w:rsidRDefault="003F1651" w:rsidP="00F67E0F">
      <w:pPr>
        <w:numPr>
          <w:ilvl w:val="0"/>
          <w:numId w:val="1"/>
        </w:numPr>
        <w:rPr>
          <w:rFonts w:ascii="Arial" w:hAnsi="Arial" w:cs="Arial"/>
          <w:b/>
          <w:bCs/>
          <w:sz w:val="22"/>
          <w:szCs w:val="22"/>
          <w:lang w:val="en-GB"/>
        </w:rPr>
      </w:pPr>
      <w:r w:rsidRPr="005679BD">
        <w:rPr>
          <w:rFonts w:ascii="Arial" w:hAnsi="Arial" w:cs="Arial"/>
          <w:b/>
          <w:bCs/>
          <w:sz w:val="22"/>
          <w:szCs w:val="22"/>
          <w:lang w:val="en-GB"/>
        </w:rPr>
        <w:t xml:space="preserve">Election of </w:t>
      </w:r>
      <w:r w:rsidR="000B0081">
        <w:rPr>
          <w:rFonts w:ascii="Arial" w:hAnsi="Arial" w:cs="Arial"/>
          <w:b/>
          <w:bCs/>
          <w:sz w:val="22"/>
          <w:szCs w:val="22"/>
          <w:lang w:val="en-GB"/>
        </w:rPr>
        <w:t xml:space="preserve">Norwood Forum Officers and </w:t>
      </w:r>
      <w:r w:rsidRPr="005679BD">
        <w:rPr>
          <w:rFonts w:ascii="Arial" w:hAnsi="Arial" w:cs="Arial"/>
          <w:b/>
          <w:bCs/>
          <w:sz w:val="22"/>
          <w:szCs w:val="22"/>
          <w:lang w:val="en-GB"/>
        </w:rPr>
        <w:t>Committee</w:t>
      </w:r>
    </w:p>
    <w:p w:rsidR="003F1651" w:rsidRPr="005679BD" w:rsidRDefault="003F1651" w:rsidP="00F67E0F">
      <w:pPr>
        <w:pStyle w:val="ListParagraph"/>
        <w:rPr>
          <w:rFonts w:ascii="Arial" w:hAnsi="Arial" w:cs="Arial"/>
          <w:sz w:val="22"/>
          <w:szCs w:val="22"/>
          <w:lang w:val="en-GB"/>
        </w:rPr>
      </w:pPr>
    </w:p>
    <w:p w:rsidR="005843B8" w:rsidRDefault="00010306" w:rsidP="009A68F3">
      <w:pPr>
        <w:jc w:val="both"/>
        <w:rPr>
          <w:rFonts w:ascii="Arial" w:hAnsi="Arial" w:cs="Arial"/>
          <w:sz w:val="22"/>
          <w:szCs w:val="22"/>
          <w:lang w:val="en-GB"/>
        </w:rPr>
      </w:pPr>
      <w:r>
        <w:rPr>
          <w:rFonts w:ascii="Arial" w:hAnsi="Arial" w:cs="Arial"/>
          <w:sz w:val="22"/>
          <w:szCs w:val="22"/>
          <w:lang w:val="en-GB"/>
        </w:rPr>
        <w:t>The Committee membership for 2019-20 had been notified with the agenda. Kim Hart (Vice-</w:t>
      </w:r>
      <w:r w:rsidR="003F1651" w:rsidRPr="005679BD">
        <w:rPr>
          <w:rFonts w:ascii="Arial" w:hAnsi="Arial" w:cs="Arial"/>
          <w:sz w:val="22"/>
          <w:szCs w:val="22"/>
          <w:lang w:val="en-GB"/>
        </w:rPr>
        <w:t>Chair</w:t>
      </w:r>
      <w:r>
        <w:rPr>
          <w:rFonts w:ascii="Arial" w:hAnsi="Arial" w:cs="Arial"/>
          <w:sz w:val="22"/>
          <w:szCs w:val="22"/>
          <w:lang w:val="en-GB"/>
        </w:rPr>
        <w:t>)</w:t>
      </w:r>
      <w:r w:rsidR="003F1651" w:rsidRPr="005679BD">
        <w:rPr>
          <w:rFonts w:ascii="Arial" w:hAnsi="Arial" w:cs="Arial"/>
          <w:sz w:val="22"/>
          <w:szCs w:val="22"/>
          <w:lang w:val="en-GB"/>
        </w:rPr>
        <w:t xml:space="preserve"> </w:t>
      </w:r>
      <w:r>
        <w:rPr>
          <w:rFonts w:ascii="Arial" w:hAnsi="Arial" w:cs="Arial"/>
          <w:sz w:val="22"/>
          <w:szCs w:val="22"/>
          <w:lang w:val="en-GB"/>
        </w:rPr>
        <w:t xml:space="preserve">announced the outcome of the nomination process for the committee for 2020-21. </w:t>
      </w:r>
      <w:r w:rsidR="005843B8" w:rsidRPr="005679BD">
        <w:rPr>
          <w:rFonts w:ascii="Arial" w:hAnsi="Arial" w:cs="Arial"/>
          <w:sz w:val="22"/>
          <w:szCs w:val="22"/>
          <w:lang w:val="en-GB"/>
        </w:rPr>
        <w:t xml:space="preserve">As no positions were contested, a formal election </w:t>
      </w:r>
      <w:r w:rsidR="00F01FB7">
        <w:rPr>
          <w:rFonts w:ascii="Arial" w:hAnsi="Arial" w:cs="Arial"/>
          <w:sz w:val="22"/>
          <w:szCs w:val="22"/>
          <w:lang w:val="en-GB"/>
        </w:rPr>
        <w:t xml:space="preserve">ballot </w:t>
      </w:r>
      <w:r w:rsidR="005843B8" w:rsidRPr="005679BD">
        <w:rPr>
          <w:rFonts w:ascii="Arial" w:hAnsi="Arial" w:cs="Arial"/>
          <w:sz w:val="22"/>
          <w:szCs w:val="22"/>
          <w:lang w:val="en-GB"/>
        </w:rPr>
        <w:t>was not required and the 20</w:t>
      </w:r>
      <w:r>
        <w:rPr>
          <w:rFonts w:ascii="Arial" w:hAnsi="Arial" w:cs="Arial"/>
          <w:sz w:val="22"/>
          <w:szCs w:val="22"/>
          <w:lang w:val="en-GB"/>
        </w:rPr>
        <w:t>20</w:t>
      </w:r>
      <w:r w:rsidR="005843B8" w:rsidRPr="005679BD">
        <w:rPr>
          <w:rFonts w:ascii="Arial" w:hAnsi="Arial" w:cs="Arial"/>
          <w:sz w:val="22"/>
          <w:szCs w:val="22"/>
          <w:lang w:val="en-GB"/>
        </w:rPr>
        <w:t>-</w:t>
      </w:r>
      <w:r>
        <w:rPr>
          <w:rFonts w:ascii="Arial" w:hAnsi="Arial" w:cs="Arial"/>
          <w:sz w:val="22"/>
          <w:szCs w:val="22"/>
          <w:lang w:val="en-GB"/>
        </w:rPr>
        <w:t>21</w:t>
      </w:r>
      <w:r w:rsidR="005843B8" w:rsidRPr="005679BD">
        <w:rPr>
          <w:rFonts w:ascii="Arial" w:hAnsi="Arial" w:cs="Arial"/>
          <w:sz w:val="22"/>
          <w:szCs w:val="22"/>
          <w:lang w:val="en-GB"/>
        </w:rPr>
        <w:t xml:space="preserve"> Committee would be:</w:t>
      </w:r>
    </w:p>
    <w:p w:rsidR="00C30962" w:rsidRPr="005679BD" w:rsidRDefault="00C30962" w:rsidP="009A68F3">
      <w:pPr>
        <w:jc w:val="both"/>
        <w:rPr>
          <w:rFonts w:ascii="Arial" w:hAnsi="Arial" w:cs="Arial"/>
          <w:sz w:val="22"/>
          <w:szCs w:val="22"/>
          <w:lang w:val="en-GB"/>
        </w:rPr>
      </w:pPr>
    </w:p>
    <w:tbl>
      <w:tblPr>
        <w:tblW w:w="0" w:type="auto"/>
        <w:tblLook w:val="04A0"/>
      </w:tblPr>
      <w:tblGrid>
        <w:gridCol w:w="3227"/>
        <w:gridCol w:w="5629"/>
      </w:tblGrid>
      <w:tr w:rsidR="0056786D" w:rsidRPr="00DB6A74" w:rsidTr="00CF40BF">
        <w:tc>
          <w:tcPr>
            <w:tcW w:w="3227" w:type="dxa"/>
          </w:tcPr>
          <w:p w:rsidR="0056786D" w:rsidRPr="0056786D" w:rsidRDefault="0056786D" w:rsidP="00CF40BF">
            <w:pPr>
              <w:rPr>
                <w:rFonts w:ascii="Arial" w:hAnsi="Arial" w:cs="Arial"/>
                <w:bCs/>
                <w:sz w:val="22"/>
                <w:szCs w:val="22"/>
                <w:bdr w:val="none" w:sz="0" w:space="0" w:color="auto" w:frame="1"/>
                <w:shd w:val="clear" w:color="auto" w:fill="FFFFFF"/>
              </w:rPr>
            </w:pPr>
            <w:r w:rsidRPr="0056786D">
              <w:rPr>
                <w:rFonts w:ascii="Arial" w:hAnsi="Arial" w:cs="Arial"/>
                <w:bCs/>
                <w:sz w:val="22"/>
                <w:szCs w:val="22"/>
                <w:bdr w:val="none" w:sz="0" w:space="0" w:color="auto" w:frame="1"/>
                <w:shd w:val="clear" w:color="auto" w:fill="FFFFFF"/>
              </w:rPr>
              <w:t>Chair:</w:t>
            </w:r>
          </w:p>
        </w:tc>
        <w:tc>
          <w:tcPr>
            <w:tcW w:w="5629" w:type="dxa"/>
          </w:tcPr>
          <w:p w:rsidR="0056786D" w:rsidRPr="0056786D" w:rsidRDefault="00481373" w:rsidP="00CF40BF">
            <w:pPr>
              <w:shd w:val="clear" w:color="auto" w:fill="FFFFFF"/>
              <w:rPr>
                <w:rFonts w:ascii="Arial" w:hAnsi="Arial" w:cs="Arial"/>
                <w:bCs/>
                <w:sz w:val="22"/>
                <w:szCs w:val="22"/>
                <w:bdr w:val="none" w:sz="0" w:space="0" w:color="auto" w:frame="1"/>
                <w:shd w:val="clear" w:color="auto" w:fill="FFFFFF"/>
              </w:rPr>
            </w:pPr>
            <w:r w:rsidRPr="0056786D">
              <w:rPr>
                <w:rFonts w:ascii="Arial" w:hAnsi="Arial" w:cs="Arial"/>
                <w:bCs/>
                <w:sz w:val="22"/>
                <w:szCs w:val="22"/>
                <w:bdr w:val="none" w:sz="0" w:space="0" w:color="auto" w:frame="1"/>
                <w:shd w:val="clear" w:color="auto" w:fill="FFFFFF"/>
              </w:rPr>
              <w:t xml:space="preserve">Sunil de </w:t>
            </w:r>
            <w:proofErr w:type="spellStart"/>
            <w:r w:rsidRPr="0056786D">
              <w:rPr>
                <w:rFonts w:ascii="Arial" w:hAnsi="Arial" w:cs="Arial"/>
                <w:bCs/>
                <w:sz w:val="22"/>
                <w:szCs w:val="22"/>
                <w:bdr w:val="none" w:sz="0" w:space="0" w:color="auto" w:frame="1"/>
                <w:shd w:val="clear" w:color="auto" w:fill="FFFFFF"/>
              </w:rPr>
              <w:t>Sayrah</w:t>
            </w:r>
            <w:proofErr w:type="spellEnd"/>
          </w:p>
        </w:tc>
      </w:tr>
      <w:tr w:rsidR="0056786D" w:rsidRPr="00DB6A74" w:rsidTr="00CF40BF">
        <w:tc>
          <w:tcPr>
            <w:tcW w:w="3227" w:type="dxa"/>
          </w:tcPr>
          <w:p w:rsidR="0056786D" w:rsidRPr="0056786D" w:rsidRDefault="0056786D" w:rsidP="00CF40BF">
            <w:pPr>
              <w:rPr>
                <w:rFonts w:ascii="Arial" w:hAnsi="Arial" w:cs="Arial"/>
                <w:bCs/>
                <w:sz w:val="22"/>
                <w:szCs w:val="22"/>
                <w:bdr w:val="none" w:sz="0" w:space="0" w:color="auto" w:frame="1"/>
                <w:shd w:val="clear" w:color="auto" w:fill="FFFFFF"/>
              </w:rPr>
            </w:pPr>
            <w:r w:rsidRPr="0056786D">
              <w:rPr>
                <w:rFonts w:ascii="Arial" w:hAnsi="Arial" w:cs="Arial"/>
                <w:bCs/>
                <w:sz w:val="22"/>
                <w:szCs w:val="22"/>
                <w:bdr w:val="none" w:sz="0" w:space="0" w:color="auto" w:frame="1"/>
                <w:shd w:val="clear" w:color="auto" w:fill="FFFFFF"/>
              </w:rPr>
              <w:t>Vice-Chair:</w:t>
            </w:r>
          </w:p>
        </w:tc>
        <w:tc>
          <w:tcPr>
            <w:tcW w:w="5629" w:type="dxa"/>
          </w:tcPr>
          <w:p w:rsidR="0056786D" w:rsidRPr="0056786D" w:rsidRDefault="00481373" w:rsidP="00CF40BF">
            <w:pPr>
              <w:shd w:val="clear" w:color="auto" w:fill="FFFFFF"/>
              <w:rPr>
                <w:rFonts w:ascii="Arial" w:hAnsi="Arial" w:cs="Arial"/>
                <w:bCs/>
                <w:sz w:val="22"/>
                <w:szCs w:val="22"/>
                <w:bdr w:val="none" w:sz="0" w:space="0" w:color="auto" w:frame="1"/>
                <w:shd w:val="clear" w:color="auto" w:fill="FFFFFF"/>
              </w:rPr>
            </w:pPr>
            <w:r w:rsidRPr="0056786D">
              <w:rPr>
                <w:rFonts w:ascii="Arial" w:hAnsi="Arial" w:cs="Arial"/>
                <w:bCs/>
                <w:sz w:val="22"/>
                <w:szCs w:val="22"/>
                <w:bdr w:val="none" w:sz="0" w:space="0" w:color="auto" w:frame="1"/>
              </w:rPr>
              <w:t>Kim Hart</w:t>
            </w:r>
          </w:p>
        </w:tc>
      </w:tr>
      <w:tr w:rsidR="0056786D" w:rsidRPr="00DB6A74" w:rsidTr="00CF40BF">
        <w:tc>
          <w:tcPr>
            <w:tcW w:w="3227" w:type="dxa"/>
          </w:tcPr>
          <w:p w:rsidR="0056786D" w:rsidRPr="0056786D" w:rsidRDefault="0056786D" w:rsidP="00CF40BF">
            <w:pPr>
              <w:rPr>
                <w:rFonts w:ascii="Arial" w:hAnsi="Arial" w:cs="Arial"/>
                <w:bCs/>
                <w:sz w:val="22"/>
                <w:szCs w:val="22"/>
                <w:bdr w:val="none" w:sz="0" w:space="0" w:color="auto" w:frame="1"/>
                <w:shd w:val="clear" w:color="auto" w:fill="FFFFFF"/>
              </w:rPr>
            </w:pPr>
            <w:r w:rsidRPr="0056786D">
              <w:rPr>
                <w:rFonts w:ascii="Arial" w:hAnsi="Arial" w:cs="Arial"/>
                <w:bCs/>
                <w:sz w:val="22"/>
                <w:szCs w:val="22"/>
                <w:bdr w:val="none" w:sz="0" w:space="0" w:color="auto" w:frame="1"/>
                <w:shd w:val="clear" w:color="auto" w:fill="FFFFFF"/>
              </w:rPr>
              <w:t>Treasurer:</w:t>
            </w:r>
          </w:p>
        </w:tc>
        <w:tc>
          <w:tcPr>
            <w:tcW w:w="5629" w:type="dxa"/>
          </w:tcPr>
          <w:p w:rsidR="0056786D" w:rsidRPr="00481373" w:rsidRDefault="00481373" w:rsidP="00481373">
            <w:pPr>
              <w:jc w:val="both"/>
              <w:rPr>
                <w:rFonts w:ascii="Arial" w:hAnsi="Arial" w:cs="Arial"/>
                <w:sz w:val="22"/>
                <w:szCs w:val="22"/>
                <w:lang w:val="en-GB"/>
              </w:rPr>
            </w:pPr>
            <w:proofErr w:type="spellStart"/>
            <w:r w:rsidRPr="0056786D">
              <w:rPr>
                <w:rFonts w:ascii="Arial" w:hAnsi="Arial" w:cs="Arial"/>
                <w:color w:val="222222"/>
                <w:sz w:val="22"/>
                <w:szCs w:val="22"/>
                <w:lang w:eastAsia="en-GB"/>
              </w:rPr>
              <w:t>Noshir</w:t>
            </w:r>
            <w:proofErr w:type="spellEnd"/>
            <w:r w:rsidRPr="0056786D">
              <w:rPr>
                <w:rFonts w:ascii="Arial" w:hAnsi="Arial" w:cs="Arial"/>
                <w:color w:val="222222"/>
                <w:sz w:val="22"/>
                <w:szCs w:val="22"/>
                <w:lang w:eastAsia="en-GB"/>
              </w:rPr>
              <w:t xml:space="preserve"> Patel</w:t>
            </w:r>
          </w:p>
        </w:tc>
      </w:tr>
      <w:tr w:rsidR="0002295D" w:rsidRPr="00DB6A74" w:rsidTr="00CF40BF">
        <w:tc>
          <w:tcPr>
            <w:tcW w:w="3227" w:type="dxa"/>
          </w:tcPr>
          <w:p w:rsidR="0002295D" w:rsidRPr="0056786D" w:rsidRDefault="0002295D" w:rsidP="0056786D">
            <w:pPr>
              <w:shd w:val="clear" w:color="auto" w:fill="FFFFFF"/>
              <w:rPr>
                <w:rFonts w:ascii="Arial" w:hAnsi="Arial" w:cs="Arial"/>
                <w:bCs/>
                <w:sz w:val="22"/>
                <w:szCs w:val="22"/>
                <w:bdr w:val="none" w:sz="0" w:space="0" w:color="auto" w:frame="1"/>
              </w:rPr>
            </w:pPr>
            <w:r w:rsidRPr="0056786D">
              <w:rPr>
                <w:rFonts w:ascii="Arial" w:hAnsi="Arial" w:cs="Arial"/>
                <w:bCs/>
                <w:sz w:val="22"/>
                <w:szCs w:val="22"/>
                <w:bdr w:val="none" w:sz="0" w:space="0" w:color="auto" w:frame="1"/>
              </w:rPr>
              <w:t>Ordinary Committee members</w:t>
            </w:r>
            <w:r>
              <w:rPr>
                <w:rFonts w:ascii="Arial" w:hAnsi="Arial" w:cs="Arial"/>
                <w:bCs/>
                <w:sz w:val="22"/>
                <w:szCs w:val="22"/>
                <w:bdr w:val="none" w:sz="0" w:space="0" w:color="auto" w:frame="1"/>
              </w:rPr>
              <w:t>:</w:t>
            </w:r>
          </w:p>
        </w:tc>
        <w:tc>
          <w:tcPr>
            <w:tcW w:w="5629" w:type="dxa"/>
          </w:tcPr>
          <w:p w:rsidR="0002295D" w:rsidRPr="00010306" w:rsidRDefault="00010306" w:rsidP="00FD0B19">
            <w:pPr>
              <w:shd w:val="clear" w:color="auto" w:fill="FFFFFF"/>
              <w:rPr>
                <w:rFonts w:ascii="Arial" w:hAnsi="Arial" w:cs="Arial"/>
                <w:bCs/>
                <w:sz w:val="22"/>
                <w:szCs w:val="22"/>
                <w:bdr w:val="none" w:sz="0" w:space="0" w:color="auto" w:frame="1"/>
              </w:rPr>
            </w:pPr>
            <w:proofErr w:type="spellStart"/>
            <w:r w:rsidRPr="00010306">
              <w:rPr>
                <w:rFonts w:ascii="Arial" w:hAnsi="Arial" w:cs="Arial"/>
                <w:color w:val="000000"/>
                <w:sz w:val="22"/>
                <w:szCs w:val="22"/>
                <w:shd w:val="clear" w:color="auto" w:fill="FFFFFF"/>
              </w:rPr>
              <w:t>Ibtisam</w:t>
            </w:r>
            <w:proofErr w:type="spellEnd"/>
            <w:r w:rsidRPr="00010306">
              <w:rPr>
                <w:rFonts w:ascii="Arial" w:hAnsi="Arial" w:cs="Arial"/>
                <w:color w:val="000000"/>
                <w:sz w:val="22"/>
                <w:szCs w:val="22"/>
                <w:shd w:val="clear" w:color="auto" w:fill="FFFFFF"/>
              </w:rPr>
              <w:t xml:space="preserve"> </w:t>
            </w:r>
            <w:proofErr w:type="spellStart"/>
            <w:r w:rsidRPr="00010306">
              <w:rPr>
                <w:rFonts w:ascii="Arial" w:hAnsi="Arial" w:cs="Arial"/>
                <w:color w:val="000000"/>
                <w:sz w:val="22"/>
                <w:szCs w:val="22"/>
                <w:shd w:val="clear" w:color="auto" w:fill="FFFFFF"/>
              </w:rPr>
              <w:t>Adem</w:t>
            </w:r>
            <w:proofErr w:type="spellEnd"/>
          </w:p>
        </w:tc>
      </w:tr>
      <w:tr w:rsidR="0002295D" w:rsidRPr="00DB6A74" w:rsidTr="00CF40BF">
        <w:tc>
          <w:tcPr>
            <w:tcW w:w="3227" w:type="dxa"/>
          </w:tcPr>
          <w:p w:rsidR="0002295D" w:rsidRPr="0056786D" w:rsidRDefault="0002295D" w:rsidP="00016EEF">
            <w:pPr>
              <w:rPr>
                <w:rFonts w:ascii="Arial" w:hAnsi="Arial" w:cs="Arial"/>
                <w:bCs/>
                <w:sz w:val="22"/>
                <w:szCs w:val="22"/>
                <w:bdr w:val="none" w:sz="0" w:space="0" w:color="auto" w:frame="1"/>
                <w:shd w:val="clear" w:color="auto" w:fill="FFFFFF"/>
              </w:rPr>
            </w:pPr>
          </w:p>
        </w:tc>
        <w:tc>
          <w:tcPr>
            <w:tcW w:w="5629" w:type="dxa"/>
          </w:tcPr>
          <w:p w:rsidR="0002295D" w:rsidRPr="00010306" w:rsidRDefault="0002295D" w:rsidP="00FD0B19">
            <w:pPr>
              <w:shd w:val="clear" w:color="auto" w:fill="FFFFFF"/>
              <w:rPr>
                <w:rFonts w:ascii="Arial" w:hAnsi="Arial" w:cs="Arial"/>
                <w:bCs/>
                <w:sz w:val="22"/>
                <w:szCs w:val="22"/>
                <w:bdr w:val="none" w:sz="0" w:space="0" w:color="auto" w:frame="1"/>
              </w:rPr>
            </w:pPr>
            <w:r w:rsidRPr="00010306">
              <w:rPr>
                <w:rFonts w:ascii="Arial" w:hAnsi="Arial" w:cs="Arial"/>
                <w:bCs/>
                <w:sz w:val="22"/>
                <w:szCs w:val="22"/>
                <w:bdr w:val="none" w:sz="0" w:space="0" w:color="auto" w:frame="1"/>
              </w:rPr>
              <w:t>Anne Crane</w:t>
            </w:r>
          </w:p>
        </w:tc>
      </w:tr>
      <w:tr w:rsidR="0002295D" w:rsidRPr="00DB6A74" w:rsidTr="00CF4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27" w:type="dxa"/>
            <w:tcBorders>
              <w:top w:val="nil"/>
              <w:left w:val="nil"/>
              <w:bottom w:val="nil"/>
              <w:right w:val="nil"/>
            </w:tcBorders>
          </w:tcPr>
          <w:p w:rsidR="0002295D" w:rsidRPr="0056786D" w:rsidRDefault="0002295D" w:rsidP="00016EEF">
            <w:pPr>
              <w:rPr>
                <w:rFonts w:ascii="Arial" w:hAnsi="Arial" w:cs="Arial"/>
                <w:bCs/>
                <w:sz w:val="22"/>
                <w:szCs w:val="22"/>
                <w:bdr w:val="none" w:sz="0" w:space="0" w:color="auto" w:frame="1"/>
                <w:shd w:val="clear" w:color="auto" w:fill="FFFFFF"/>
              </w:rPr>
            </w:pPr>
          </w:p>
        </w:tc>
        <w:tc>
          <w:tcPr>
            <w:tcW w:w="5629" w:type="dxa"/>
            <w:tcBorders>
              <w:top w:val="nil"/>
              <w:left w:val="nil"/>
              <w:bottom w:val="nil"/>
              <w:right w:val="nil"/>
            </w:tcBorders>
          </w:tcPr>
          <w:p w:rsidR="0002295D" w:rsidRPr="00010306" w:rsidRDefault="00010306" w:rsidP="00FD0B19">
            <w:pPr>
              <w:shd w:val="clear" w:color="auto" w:fill="FFFFFF"/>
              <w:rPr>
                <w:rFonts w:ascii="Arial" w:hAnsi="Arial" w:cs="Arial"/>
                <w:bCs/>
                <w:sz w:val="22"/>
                <w:szCs w:val="22"/>
                <w:bdr w:val="none" w:sz="0" w:space="0" w:color="auto" w:frame="1"/>
              </w:rPr>
            </w:pPr>
            <w:r w:rsidRPr="00010306">
              <w:rPr>
                <w:rFonts w:ascii="Arial" w:hAnsi="Arial" w:cs="Arial"/>
                <w:bCs/>
                <w:sz w:val="22"/>
                <w:szCs w:val="22"/>
                <w:bdr w:val="none" w:sz="0" w:space="0" w:color="auto" w:frame="1"/>
              </w:rPr>
              <w:t>James Davis</w:t>
            </w:r>
          </w:p>
        </w:tc>
      </w:tr>
      <w:tr w:rsidR="0002295D" w:rsidRPr="00DB6A74" w:rsidTr="00CF40BF">
        <w:tc>
          <w:tcPr>
            <w:tcW w:w="3227" w:type="dxa"/>
          </w:tcPr>
          <w:p w:rsidR="0002295D" w:rsidRPr="0056786D" w:rsidRDefault="0002295D" w:rsidP="00016EEF">
            <w:pPr>
              <w:rPr>
                <w:rFonts w:ascii="Arial" w:hAnsi="Arial" w:cs="Arial"/>
                <w:bCs/>
                <w:sz w:val="22"/>
                <w:szCs w:val="22"/>
                <w:bdr w:val="none" w:sz="0" w:space="0" w:color="auto" w:frame="1"/>
                <w:shd w:val="clear" w:color="auto" w:fill="FFFFFF"/>
              </w:rPr>
            </w:pPr>
          </w:p>
        </w:tc>
        <w:tc>
          <w:tcPr>
            <w:tcW w:w="5629" w:type="dxa"/>
          </w:tcPr>
          <w:p w:rsidR="0002295D" w:rsidRPr="00010306" w:rsidRDefault="0002295D" w:rsidP="00FD0B19">
            <w:pPr>
              <w:shd w:val="clear" w:color="auto" w:fill="FFFFFF"/>
              <w:rPr>
                <w:rFonts w:ascii="Arial" w:hAnsi="Arial" w:cs="Arial"/>
                <w:bCs/>
                <w:sz w:val="22"/>
                <w:szCs w:val="22"/>
                <w:bdr w:val="none" w:sz="0" w:space="0" w:color="auto" w:frame="1"/>
              </w:rPr>
            </w:pPr>
            <w:r w:rsidRPr="00010306">
              <w:rPr>
                <w:rFonts w:ascii="Arial" w:hAnsi="Arial" w:cs="Arial"/>
                <w:bCs/>
                <w:sz w:val="22"/>
                <w:szCs w:val="22"/>
                <w:bdr w:val="none" w:sz="0" w:space="0" w:color="auto" w:frame="1"/>
              </w:rPr>
              <w:t>Su McLaughlin</w:t>
            </w:r>
          </w:p>
        </w:tc>
      </w:tr>
      <w:tr w:rsidR="00481373" w:rsidRPr="00DB6A74" w:rsidTr="00B50BF1">
        <w:tc>
          <w:tcPr>
            <w:tcW w:w="3227" w:type="dxa"/>
          </w:tcPr>
          <w:p w:rsidR="00481373" w:rsidRPr="0056786D" w:rsidRDefault="00481373" w:rsidP="00B50BF1">
            <w:pPr>
              <w:rPr>
                <w:rFonts w:ascii="Arial" w:hAnsi="Arial" w:cs="Arial"/>
                <w:bCs/>
                <w:sz w:val="22"/>
                <w:szCs w:val="22"/>
                <w:bdr w:val="none" w:sz="0" w:space="0" w:color="auto" w:frame="1"/>
                <w:shd w:val="clear" w:color="auto" w:fill="FFFFFF"/>
              </w:rPr>
            </w:pPr>
          </w:p>
        </w:tc>
        <w:tc>
          <w:tcPr>
            <w:tcW w:w="5629" w:type="dxa"/>
          </w:tcPr>
          <w:p w:rsidR="00481373" w:rsidRPr="00010306" w:rsidRDefault="00481373" w:rsidP="00B50BF1">
            <w:pPr>
              <w:shd w:val="clear" w:color="auto" w:fill="FFFFFF"/>
              <w:rPr>
                <w:rFonts w:ascii="Arial" w:hAnsi="Arial" w:cs="Arial"/>
                <w:bCs/>
                <w:sz w:val="22"/>
                <w:szCs w:val="22"/>
                <w:bdr w:val="none" w:sz="0" w:space="0" w:color="auto" w:frame="1"/>
                <w:shd w:val="clear" w:color="auto" w:fill="FFFFFF"/>
              </w:rPr>
            </w:pPr>
            <w:r w:rsidRPr="00010306">
              <w:rPr>
                <w:rStyle w:val="Strong"/>
                <w:rFonts w:ascii="Arial" w:hAnsi="Arial" w:cs="Arial"/>
                <w:b w:val="0"/>
                <w:sz w:val="22"/>
                <w:szCs w:val="22"/>
                <w:bdr w:val="none" w:sz="0" w:space="0" w:color="auto" w:frame="1"/>
              </w:rPr>
              <w:t xml:space="preserve">Gloria </w:t>
            </w:r>
            <w:proofErr w:type="spellStart"/>
            <w:r w:rsidRPr="00010306">
              <w:rPr>
                <w:rStyle w:val="Strong"/>
                <w:rFonts w:ascii="Arial" w:hAnsi="Arial" w:cs="Arial"/>
                <w:b w:val="0"/>
                <w:sz w:val="22"/>
                <w:szCs w:val="22"/>
                <w:bdr w:val="none" w:sz="0" w:space="0" w:color="auto" w:frame="1"/>
              </w:rPr>
              <w:t>Orosungunleka</w:t>
            </w:r>
            <w:proofErr w:type="spellEnd"/>
          </w:p>
        </w:tc>
      </w:tr>
      <w:tr w:rsidR="0002295D" w:rsidRPr="00DB6A74" w:rsidTr="00CF40BF">
        <w:tc>
          <w:tcPr>
            <w:tcW w:w="3227" w:type="dxa"/>
          </w:tcPr>
          <w:p w:rsidR="0002295D" w:rsidRPr="0056786D" w:rsidRDefault="0002295D" w:rsidP="00016EEF">
            <w:pPr>
              <w:rPr>
                <w:rFonts w:ascii="Arial" w:hAnsi="Arial" w:cs="Arial"/>
                <w:bCs/>
                <w:sz w:val="22"/>
                <w:szCs w:val="22"/>
                <w:bdr w:val="none" w:sz="0" w:space="0" w:color="auto" w:frame="1"/>
                <w:shd w:val="clear" w:color="auto" w:fill="FFFFFF"/>
              </w:rPr>
            </w:pPr>
          </w:p>
        </w:tc>
        <w:tc>
          <w:tcPr>
            <w:tcW w:w="5629" w:type="dxa"/>
          </w:tcPr>
          <w:p w:rsidR="0002295D" w:rsidRPr="00010306" w:rsidRDefault="0002295D" w:rsidP="00FD0B19">
            <w:pPr>
              <w:shd w:val="clear" w:color="auto" w:fill="FFFFFF"/>
              <w:rPr>
                <w:rFonts w:ascii="Arial" w:hAnsi="Arial" w:cs="Arial"/>
                <w:bCs/>
                <w:sz w:val="22"/>
                <w:szCs w:val="22"/>
                <w:bdr w:val="none" w:sz="0" w:space="0" w:color="auto" w:frame="1"/>
              </w:rPr>
            </w:pPr>
            <w:r w:rsidRPr="00010306">
              <w:rPr>
                <w:rFonts w:ascii="Arial" w:hAnsi="Arial" w:cs="Arial"/>
                <w:bCs/>
                <w:sz w:val="22"/>
                <w:szCs w:val="22"/>
                <w:bdr w:val="none" w:sz="0" w:space="0" w:color="auto" w:frame="1"/>
              </w:rPr>
              <w:t>Philip Virgo</w:t>
            </w:r>
          </w:p>
        </w:tc>
      </w:tr>
    </w:tbl>
    <w:p w:rsidR="005843B8" w:rsidRPr="005679BD" w:rsidRDefault="005843B8" w:rsidP="009A68F3">
      <w:pPr>
        <w:jc w:val="both"/>
        <w:rPr>
          <w:rFonts w:ascii="Arial" w:hAnsi="Arial" w:cs="Arial"/>
          <w:sz w:val="22"/>
          <w:szCs w:val="22"/>
          <w:lang w:val="en-GB"/>
        </w:rPr>
      </w:pPr>
    </w:p>
    <w:p w:rsidR="005D2FFA" w:rsidRDefault="008904B6" w:rsidP="00010306">
      <w:pPr>
        <w:jc w:val="both"/>
        <w:rPr>
          <w:rFonts w:ascii="Arial" w:hAnsi="Arial" w:cs="Arial"/>
          <w:sz w:val="22"/>
          <w:szCs w:val="22"/>
          <w:lang w:val="en-GB"/>
        </w:rPr>
      </w:pPr>
      <w:r>
        <w:rPr>
          <w:rFonts w:ascii="Arial" w:hAnsi="Arial" w:cs="Arial"/>
          <w:sz w:val="22"/>
          <w:szCs w:val="22"/>
          <w:lang w:val="en-GB"/>
        </w:rPr>
        <w:t xml:space="preserve">Further volunteers to serve on the Committee would be welcome. </w:t>
      </w:r>
    </w:p>
    <w:p w:rsidR="00A869F0" w:rsidRPr="005D2FFA" w:rsidRDefault="005D2FFA" w:rsidP="005D2FFA">
      <w:pPr>
        <w:spacing w:before="100" w:beforeAutospacing="1" w:after="100" w:afterAutospacing="1"/>
        <w:jc w:val="both"/>
        <w:rPr>
          <w:rFonts w:ascii="Arial" w:hAnsi="Arial" w:cs="Arial"/>
          <w:sz w:val="22"/>
          <w:szCs w:val="22"/>
          <w:lang w:eastAsia="en-GB"/>
        </w:rPr>
      </w:pPr>
      <w:r>
        <w:rPr>
          <w:rFonts w:ascii="Arial" w:hAnsi="Arial" w:cs="Arial"/>
          <w:sz w:val="22"/>
          <w:szCs w:val="22"/>
          <w:lang w:val="en-GB"/>
        </w:rPr>
        <w:t xml:space="preserve">In conclusion, </w:t>
      </w:r>
      <w:r w:rsidR="000B0081">
        <w:rPr>
          <w:rFonts w:ascii="Arial" w:hAnsi="Arial" w:cs="Arial"/>
          <w:sz w:val="22"/>
          <w:szCs w:val="22"/>
          <w:lang w:val="en-GB"/>
        </w:rPr>
        <w:t>S</w:t>
      </w:r>
      <w:r>
        <w:rPr>
          <w:rFonts w:ascii="Arial" w:hAnsi="Arial" w:cs="Arial"/>
          <w:sz w:val="22"/>
          <w:szCs w:val="22"/>
          <w:lang w:val="en-GB"/>
        </w:rPr>
        <w:t xml:space="preserve">unil de </w:t>
      </w:r>
      <w:proofErr w:type="spellStart"/>
      <w:r>
        <w:rPr>
          <w:rFonts w:ascii="Arial" w:hAnsi="Arial" w:cs="Arial"/>
          <w:sz w:val="22"/>
          <w:szCs w:val="22"/>
          <w:lang w:val="en-GB"/>
        </w:rPr>
        <w:t>Sayrah</w:t>
      </w:r>
      <w:proofErr w:type="spellEnd"/>
      <w:r w:rsidR="000B0081">
        <w:rPr>
          <w:rFonts w:ascii="Arial" w:hAnsi="Arial" w:cs="Arial"/>
          <w:sz w:val="22"/>
          <w:szCs w:val="22"/>
          <w:lang w:val="en-GB"/>
        </w:rPr>
        <w:t xml:space="preserve"> </w:t>
      </w:r>
      <w:r w:rsidR="00A40C60">
        <w:rPr>
          <w:rFonts w:ascii="Arial" w:hAnsi="Arial" w:cs="Arial"/>
          <w:sz w:val="22"/>
          <w:szCs w:val="22"/>
          <w:lang w:val="en-GB"/>
        </w:rPr>
        <w:t>g</w:t>
      </w:r>
      <w:r w:rsidR="000B0081">
        <w:rPr>
          <w:rFonts w:ascii="Arial" w:hAnsi="Arial" w:cs="Arial"/>
          <w:sz w:val="22"/>
          <w:szCs w:val="22"/>
          <w:lang w:val="en-GB"/>
        </w:rPr>
        <w:t>a</w:t>
      </w:r>
      <w:r w:rsidR="00A40C60">
        <w:rPr>
          <w:rFonts w:ascii="Arial" w:hAnsi="Arial" w:cs="Arial"/>
          <w:sz w:val="22"/>
          <w:szCs w:val="22"/>
          <w:lang w:val="en-GB"/>
        </w:rPr>
        <w:t>ve</w:t>
      </w:r>
      <w:r w:rsidR="007521B2">
        <w:rPr>
          <w:rFonts w:ascii="Arial" w:hAnsi="Arial" w:cs="Arial"/>
          <w:sz w:val="22"/>
          <w:szCs w:val="22"/>
          <w:lang w:val="en-GB"/>
        </w:rPr>
        <w:t xml:space="preserve"> his</w:t>
      </w:r>
      <w:r w:rsidR="000B0081">
        <w:rPr>
          <w:rFonts w:ascii="Arial" w:hAnsi="Arial" w:cs="Arial"/>
          <w:sz w:val="22"/>
          <w:szCs w:val="22"/>
          <w:lang w:val="en-GB"/>
        </w:rPr>
        <w:t xml:space="preserve"> thanks to </w:t>
      </w:r>
      <w:r w:rsidR="00A664A8">
        <w:rPr>
          <w:rFonts w:ascii="Arial" w:hAnsi="Arial" w:cs="Arial"/>
          <w:sz w:val="22"/>
          <w:szCs w:val="22"/>
          <w:lang w:val="en-GB"/>
        </w:rPr>
        <w:t>those serving on the Committee</w:t>
      </w:r>
      <w:r>
        <w:rPr>
          <w:rFonts w:ascii="Arial" w:hAnsi="Arial" w:cs="Arial"/>
          <w:sz w:val="22"/>
          <w:szCs w:val="22"/>
          <w:lang w:val="en-GB"/>
        </w:rPr>
        <w:t xml:space="preserve"> in 2019-20, </w:t>
      </w:r>
      <w:r w:rsidR="00010306">
        <w:rPr>
          <w:rFonts w:ascii="Arial" w:hAnsi="Arial" w:cs="Arial"/>
          <w:sz w:val="22"/>
          <w:szCs w:val="22"/>
          <w:lang w:val="en-GB"/>
        </w:rPr>
        <w:t>welcomed the new committee</w:t>
      </w:r>
      <w:r>
        <w:rPr>
          <w:rFonts w:ascii="Arial" w:hAnsi="Arial" w:cs="Arial"/>
          <w:sz w:val="22"/>
          <w:szCs w:val="22"/>
          <w:lang w:val="en-GB"/>
        </w:rPr>
        <w:t xml:space="preserve"> and thanked</w:t>
      </w:r>
      <w:r>
        <w:rPr>
          <w:rFonts w:ascii="Arial" w:hAnsi="Arial" w:cs="Arial"/>
          <w:sz w:val="22"/>
          <w:szCs w:val="22"/>
          <w:lang w:eastAsia="en-GB"/>
        </w:rPr>
        <w:t xml:space="preserve"> the administrator.</w:t>
      </w:r>
    </w:p>
    <w:p w:rsidR="00EC7427" w:rsidRPr="00EC7427" w:rsidRDefault="00EC7427" w:rsidP="00EC7427">
      <w:pPr>
        <w:numPr>
          <w:ilvl w:val="0"/>
          <w:numId w:val="1"/>
        </w:numPr>
        <w:rPr>
          <w:rFonts w:ascii="Arial" w:hAnsi="Arial" w:cs="Arial"/>
          <w:b/>
          <w:bCs/>
          <w:sz w:val="22"/>
          <w:szCs w:val="22"/>
          <w:lang w:val="en-GB"/>
        </w:rPr>
      </w:pPr>
      <w:r w:rsidRPr="00EC7427">
        <w:rPr>
          <w:rFonts w:ascii="Arial" w:hAnsi="Arial" w:cs="Arial"/>
          <w:b/>
          <w:bCs/>
          <w:sz w:val="22"/>
          <w:szCs w:val="22"/>
          <w:lang w:val="en-GB"/>
        </w:rPr>
        <w:t>Cl</w:t>
      </w:r>
      <w:r>
        <w:rPr>
          <w:rFonts w:ascii="Arial" w:hAnsi="Arial" w:cs="Arial"/>
          <w:b/>
          <w:bCs/>
          <w:sz w:val="22"/>
          <w:szCs w:val="22"/>
          <w:lang w:val="en-GB"/>
        </w:rPr>
        <w:t>o</w:t>
      </w:r>
      <w:r w:rsidRPr="00EC7427">
        <w:rPr>
          <w:rFonts w:ascii="Arial" w:hAnsi="Arial" w:cs="Arial"/>
          <w:b/>
          <w:bCs/>
          <w:sz w:val="22"/>
          <w:szCs w:val="22"/>
          <w:lang w:val="en-GB"/>
        </w:rPr>
        <w:t>se of meeting</w:t>
      </w:r>
    </w:p>
    <w:p w:rsidR="00481373" w:rsidRDefault="00481373" w:rsidP="004E181E">
      <w:pPr>
        <w:jc w:val="both"/>
        <w:rPr>
          <w:rFonts w:ascii="Arial" w:hAnsi="Arial" w:cs="Arial"/>
          <w:sz w:val="22"/>
          <w:szCs w:val="22"/>
          <w:lang w:val="en-GB"/>
        </w:rPr>
      </w:pPr>
    </w:p>
    <w:p w:rsidR="003F1651" w:rsidRPr="00EC7427" w:rsidRDefault="00481373" w:rsidP="004E181E">
      <w:pPr>
        <w:jc w:val="both"/>
        <w:rPr>
          <w:rFonts w:ascii="Arial" w:hAnsi="Arial" w:cs="Arial"/>
          <w:sz w:val="22"/>
          <w:szCs w:val="22"/>
          <w:lang w:val="en-GB"/>
        </w:rPr>
      </w:pPr>
      <w:r>
        <w:rPr>
          <w:rFonts w:ascii="Arial" w:hAnsi="Arial" w:cs="Arial"/>
          <w:sz w:val="22"/>
          <w:szCs w:val="22"/>
          <w:lang w:val="en-GB"/>
        </w:rPr>
        <w:t>T</w:t>
      </w:r>
      <w:r w:rsidR="003F1651" w:rsidRPr="00EC7427">
        <w:rPr>
          <w:rFonts w:ascii="Arial" w:hAnsi="Arial" w:cs="Arial"/>
          <w:sz w:val="22"/>
          <w:szCs w:val="22"/>
          <w:lang w:val="en-GB"/>
        </w:rPr>
        <w:t xml:space="preserve">he meeting closed at </w:t>
      </w:r>
      <w:r w:rsidR="00010306">
        <w:rPr>
          <w:rFonts w:ascii="Arial" w:hAnsi="Arial" w:cs="Arial"/>
          <w:sz w:val="22"/>
          <w:szCs w:val="22"/>
          <w:lang w:val="en-GB"/>
        </w:rPr>
        <w:t>6</w:t>
      </w:r>
      <w:r w:rsidR="00EC7427" w:rsidRPr="00EC7427">
        <w:rPr>
          <w:rFonts w:ascii="Arial" w:hAnsi="Arial" w:cs="Arial"/>
          <w:sz w:val="22"/>
          <w:szCs w:val="22"/>
          <w:lang w:val="en-GB"/>
        </w:rPr>
        <w:t>:</w:t>
      </w:r>
      <w:r w:rsidR="005D2FFA">
        <w:rPr>
          <w:rFonts w:ascii="Arial" w:hAnsi="Arial" w:cs="Arial"/>
          <w:sz w:val="22"/>
          <w:szCs w:val="22"/>
          <w:lang w:val="en-GB"/>
        </w:rPr>
        <w:t>35</w:t>
      </w:r>
      <w:r w:rsidR="003F1651" w:rsidRPr="00EC7427">
        <w:rPr>
          <w:rFonts w:ascii="Arial" w:hAnsi="Arial" w:cs="Arial"/>
          <w:sz w:val="22"/>
          <w:szCs w:val="22"/>
          <w:lang w:val="en-GB"/>
        </w:rPr>
        <w:t>pm.</w:t>
      </w:r>
    </w:p>
    <w:p w:rsidR="00EC7427" w:rsidRPr="00EC7427" w:rsidRDefault="00EC7427" w:rsidP="004E181E">
      <w:pPr>
        <w:jc w:val="both"/>
        <w:rPr>
          <w:rFonts w:ascii="Arial" w:hAnsi="Arial" w:cs="Arial"/>
          <w:sz w:val="22"/>
          <w:szCs w:val="22"/>
          <w:lang w:val="en-GB"/>
        </w:rPr>
      </w:pPr>
    </w:p>
    <w:p w:rsidR="00EC7427" w:rsidRDefault="00EC7427" w:rsidP="004E181E">
      <w:pPr>
        <w:jc w:val="both"/>
        <w:rPr>
          <w:rFonts w:ascii="Arial" w:hAnsi="Arial" w:cs="Arial"/>
          <w:sz w:val="22"/>
          <w:szCs w:val="22"/>
          <w:lang w:val="en-GB"/>
        </w:rPr>
      </w:pPr>
    </w:p>
    <w:p w:rsidR="00783A7B" w:rsidRDefault="00783A7B" w:rsidP="004E181E">
      <w:pPr>
        <w:jc w:val="both"/>
        <w:rPr>
          <w:rFonts w:ascii="Arial" w:hAnsi="Arial" w:cs="Arial"/>
          <w:sz w:val="22"/>
          <w:szCs w:val="22"/>
          <w:lang w:val="en-GB"/>
        </w:rPr>
      </w:pPr>
    </w:p>
    <w:p w:rsidR="001C65DA" w:rsidRPr="00EC7427" w:rsidRDefault="001C65DA" w:rsidP="004E181E">
      <w:pPr>
        <w:jc w:val="both"/>
        <w:rPr>
          <w:rFonts w:ascii="Arial" w:hAnsi="Arial" w:cs="Arial"/>
          <w:sz w:val="22"/>
          <w:szCs w:val="22"/>
          <w:lang w:val="en-GB"/>
        </w:rPr>
      </w:pPr>
    </w:p>
    <w:p w:rsidR="00EC7427" w:rsidRPr="00EC7427" w:rsidRDefault="00EC7427" w:rsidP="00EC7427">
      <w:pPr>
        <w:jc w:val="both"/>
        <w:rPr>
          <w:rFonts w:ascii="Arial" w:hAnsi="Arial" w:cs="Arial"/>
          <w:sz w:val="22"/>
          <w:szCs w:val="22"/>
        </w:rPr>
      </w:pPr>
      <w:r w:rsidRPr="00EC7427">
        <w:rPr>
          <w:rFonts w:ascii="Arial" w:hAnsi="Arial" w:cs="Arial"/>
          <w:sz w:val="22"/>
          <w:szCs w:val="22"/>
        </w:rPr>
        <w:t>Chair</w:t>
      </w:r>
    </w:p>
    <w:p w:rsidR="00EC7427" w:rsidRPr="00EC7427" w:rsidRDefault="00EC7427" w:rsidP="00EC7427">
      <w:pPr>
        <w:jc w:val="both"/>
        <w:rPr>
          <w:rFonts w:ascii="Arial" w:hAnsi="Arial" w:cs="Arial"/>
          <w:sz w:val="22"/>
          <w:szCs w:val="22"/>
        </w:rPr>
      </w:pPr>
      <w:r w:rsidRPr="00EC7427">
        <w:rPr>
          <w:rFonts w:ascii="Arial" w:hAnsi="Arial" w:cs="Arial"/>
          <w:sz w:val="22"/>
          <w:szCs w:val="22"/>
        </w:rPr>
        <w:t>Norwood Forum</w:t>
      </w:r>
    </w:p>
    <w:p w:rsidR="003F1651" w:rsidRDefault="00EC7427" w:rsidP="004D76AE">
      <w:pPr>
        <w:jc w:val="both"/>
      </w:pPr>
      <w:r w:rsidRPr="00EC7427">
        <w:rPr>
          <w:rFonts w:ascii="Arial" w:hAnsi="Arial" w:cs="Arial"/>
          <w:sz w:val="22"/>
          <w:szCs w:val="22"/>
          <w:u w:val="single"/>
        </w:rPr>
        <w:t>Ju</w:t>
      </w:r>
      <w:r w:rsidR="00782751">
        <w:rPr>
          <w:rFonts w:ascii="Arial" w:hAnsi="Arial" w:cs="Arial"/>
          <w:sz w:val="22"/>
          <w:szCs w:val="22"/>
          <w:u w:val="single"/>
        </w:rPr>
        <w:t>ne</w:t>
      </w:r>
      <w:r w:rsidRPr="00EC7427">
        <w:rPr>
          <w:rFonts w:ascii="Arial" w:hAnsi="Arial" w:cs="Arial"/>
          <w:sz w:val="22"/>
          <w:szCs w:val="22"/>
          <w:u w:val="single"/>
        </w:rPr>
        <w:t xml:space="preserve"> 20</w:t>
      </w:r>
      <w:r w:rsidR="00782751">
        <w:rPr>
          <w:rFonts w:ascii="Arial" w:hAnsi="Arial" w:cs="Arial"/>
          <w:sz w:val="22"/>
          <w:szCs w:val="22"/>
          <w:u w:val="single"/>
        </w:rPr>
        <w:t>2</w:t>
      </w:r>
      <w:r w:rsidR="00010306">
        <w:rPr>
          <w:rFonts w:ascii="Arial" w:hAnsi="Arial" w:cs="Arial"/>
          <w:sz w:val="22"/>
          <w:szCs w:val="22"/>
          <w:u w:val="single"/>
        </w:rPr>
        <w:t>1</w:t>
      </w:r>
    </w:p>
    <w:sectPr w:rsidR="003F1651" w:rsidSect="00EC7427">
      <w:footerReference w:type="even" r:id="rId11"/>
      <w:footerReference w:type="default" r:id="rId12"/>
      <w:headerReference w:type="first" r:id="rId13"/>
      <w:pgSz w:w="12240" w:h="15840"/>
      <w:pgMar w:top="1440" w:right="1800" w:bottom="1440"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09B" w:rsidRDefault="00C2109B" w:rsidP="00AD20EF">
      <w:r>
        <w:separator/>
      </w:r>
    </w:p>
  </w:endnote>
  <w:endnote w:type="continuationSeparator" w:id="0">
    <w:p w:rsidR="00C2109B" w:rsidRDefault="00C2109B" w:rsidP="00AD20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EEF" w:rsidRDefault="007907D9" w:rsidP="00683F07">
    <w:pPr>
      <w:pStyle w:val="Footer"/>
      <w:framePr w:wrap="around" w:vAnchor="text" w:hAnchor="margin" w:xAlign="center" w:y="1"/>
      <w:rPr>
        <w:rStyle w:val="PageNumber"/>
      </w:rPr>
    </w:pPr>
    <w:r>
      <w:rPr>
        <w:rStyle w:val="PageNumber"/>
      </w:rPr>
      <w:fldChar w:fldCharType="begin"/>
    </w:r>
    <w:r w:rsidR="00016EEF">
      <w:rPr>
        <w:rStyle w:val="PageNumber"/>
      </w:rPr>
      <w:instrText xml:space="preserve">PAGE  </w:instrText>
    </w:r>
    <w:r>
      <w:rPr>
        <w:rStyle w:val="PageNumber"/>
      </w:rPr>
      <w:fldChar w:fldCharType="end"/>
    </w:r>
  </w:p>
  <w:p w:rsidR="00016EEF" w:rsidRDefault="00016E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EEF" w:rsidRPr="00F34C0E" w:rsidRDefault="007907D9" w:rsidP="00683F07">
    <w:pPr>
      <w:pStyle w:val="Footer"/>
      <w:framePr w:wrap="around" w:vAnchor="text" w:hAnchor="margin" w:xAlign="center" w:y="1"/>
      <w:rPr>
        <w:rStyle w:val="PageNumber"/>
        <w:rFonts w:ascii="Arial" w:hAnsi="Arial" w:cs="Arial"/>
        <w:sz w:val="22"/>
        <w:szCs w:val="22"/>
      </w:rPr>
    </w:pPr>
    <w:r w:rsidRPr="00F34C0E">
      <w:rPr>
        <w:rStyle w:val="PageNumber"/>
        <w:rFonts w:ascii="Arial" w:hAnsi="Arial" w:cs="Arial"/>
        <w:sz w:val="22"/>
        <w:szCs w:val="22"/>
      </w:rPr>
      <w:fldChar w:fldCharType="begin"/>
    </w:r>
    <w:r w:rsidR="00016EEF" w:rsidRPr="00F34C0E">
      <w:rPr>
        <w:rStyle w:val="PageNumber"/>
        <w:rFonts w:ascii="Arial" w:hAnsi="Arial" w:cs="Arial"/>
        <w:sz w:val="22"/>
        <w:szCs w:val="22"/>
      </w:rPr>
      <w:instrText xml:space="preserve">PAGE  </w:instrText>
    </w:r>
    <w:r w:rsidRPr="00F34C0E">
      <w:rPr>
        <w:rStyle w:val="PageNumber"/>
        <w:rFonts w:ascii="Arial" w:hAnsi="Arial" w:cs="Arial"/>
        <w:sz w:val="22"/>
        <w:szCs w:val="22"/>
      </w:rPr>
      <w:fldChar w:fldCharType="separate"/>
    </w:r>
    <w:r w:rsidR="00FF14E9">
      <w:rPr>
        <w:rStyle w:val="PageNumber"/>
        <w:rFonts w:ascii="Arial" w:hAnsi="Arial" w:cs="Arial"/>
        <w:noProof/>
        <w:sz w:val="22"/>
        <w:szCs w:val="22"/>
      </w:rPr>
      <w:t>4</w:t>
    </w:r>
    <w:r w:rsidRPr="00F34C0E">
      <w:rPr>
        <w:rStyle w:val="PageNumber"/>
        <w:rFonts w:ascii="Arial" w:hAnsi="Arial" w:cs="Arial"/>
        <w:sz w:val="22"/>
        <w:szCs w:val="22"/>
      </w:rPr>
      <w:fldChar w:fldCharType="end"/>
    </w:r>
  </w:p>
  <w:p w:rsidR="00016EEF" w:rsidRDefault="00016EEF" w:rsidP="00EC74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09B" w:rsidRDefault="00C2109B" w:rsidP="00AD20EF">
      <w:r>
        <w:separator/>
      </w:r>
    </w:p>
  </w:footnote>
  <w:footnote w:type="continuationSeparator" w:id="0">
    <w:p w:rsidR="00C2109B" w:rsidRDefault="00C2109B" w:rsidP="00AD20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EEF" w:rsidRDefault="00016EEF" w:rsidP="00481373">
    <w:pPr>
      <w:rPr>
        <w:rFonts w:cs="Arial"/>
        <w:b/>
        <w:bCs/>
      </w:rPr>
    </w:pPr>
  </w:p>
  <w:p w:rsidR="00016EEF" w:rsidRDefault="00016EE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A02D3"/>
    <w:multiLevelType w:val="hybridMultilevel"/>
    <w:tmpl w:val="461853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ACE41CF"/>
    <w:multiLevelType w:val="hybridMultilevel"/>
    <w:tmpl w:val="A9C0C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BD5F09"/>
    <w:multiLevelType w:val="hybridMultilevel"/>
    <w:tmpl w:val="4D4A8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14A4E72"/>
    <w:multiLevelType w:val="hybridMultilevel"/>
    <w:tmpl w:val="42FE7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A2E69F1"/>
    <w:multiLevelType w:val="hybridMultilevel"/>
    <w:tmpl w:val="67EA13FA"/>
    <w:lvl w:ilvl="0" w:tplc="2A847808">
      <w:start w:val="1"/>
      <w:numFmt w:val="decimal"/>
      <w:lvlText w:val="%1."/>
      <w:lvlJc w:val="left"/>
      <w:pPr>
        <w:tabs>
          <w:tab w:val="num" w:pos="180"/>
        </w:tabs>
        <w:ind w:left="180" w:hanging="360"/>
      </w:pPr>
      <w:rPr>
        <w:rFonts w:cs="Times New Roman" w:hint="default"/>
      </w:rPr>
    </w:lvl>
    <w:lvl w:ilvl="1" w:tplc="08090019">
      <w:start w:val="1"/>
      <w:numFmt w:val="lowerLetter"/>
      <w:lvlText w:val="%2."/>
      <w:lvlJc w:val="left"/>
      <w:pPr>
        <w:tabs>
          <w:tab w:val="num" w:pos="900"/>
        </w:tabs>
        <w:ind w:left="900" w:hanging="360"/>
      </w:pPr>
      <w:rPr>
        <w:rFonts w:cs="Times New Roman"/>
      </w:rPr>
    </w:lvl>
    <w:lvl w:ilvl="2" w:tplc="A8C291D8">
      <w:start w:val="1"/>
      <w:numFmt w:val="bullet"/>
      <w:lvlText w:val="-"/>
      <w:lvlJc w:val="left"/>
      <w:pPr>
        <w:tabs>
          <w:tab w:val="num" w:pos="1800"/>
        </w:tabs>
        <w:ind w:left="1800" w:hanging="360"/>
      </w:pPr>
      <w:rPr>
        <w:rFonts w:ascii="Arial" w:eastAsia="Times New Roman" w:hAnsi="Arial" w:hint="default"/>
      </w:rPr>
    </w:lvl>
    <w:lvl w:ilvl="3" w:tplc="0809000F" w:tentative="1">
      <w:start w:val="1"/>
      <w:numFmt w:val="decimal"/>
      <w:lvlText w:val="%4."/>
      <w:lvlJc w:val="left"/>
      <w:pPr>
        <w:tabs>
          <w:tab w:val="num" w:pos="2340"/>
        </w:tabs>
        <w:ind w:left="2340" w:hanging="360"/>
      </w:pPr>
      <w:rPr>
        <w:rFonts w:cs="Times New Roman"/>
      </w:rPr>
    </w:lvl>
    <w:lvl w:ilvl="4" w:tplc="08090019" w:tentative="1">
      <w:start w:val="1"/>
      <w:numFmt w:val="lowerLetter"/>
      <w:lvlText w:val="%5."/>
      <w:lvlJc w:val="left"/>
      <w:pPr>
        <w:tabs>
          <w:tab w:val="num" w:pos="3060"/>
        </w:tabs>
        <w:ind w:left="3060" w:hanging="360"/>
      </w:pPr>
      <w:rPr>
        <w:rFonts w:cs="Times New Roman"/>
      </w:rPr>
    </w:lvl>
    <w:lvl w:ilvl="5" w:tplc="0809001B" w:tentative="1">
      <w:start w:val="1"/>
      <w:numFmt w:val="lowerRoman"/>
      <w:lvlText w:val="%6."/>
      <w:lvlJc w:val="right"/>
      <w:pPr>
        <w:tabs>
          <w:tab w:val="num" w:pos="3780"/>
        </w:tabs>
        <w:ind w:left="3780" w:hanging="180"/>
      </w:pPr>
      <w:rPr>
        <w:rFonts w:cs="Times New Roman"/>
      </w:rPr>
    </w:lvl>
    <w:lvl w:ilvl="6" w:tplc="0809000F" w:tentative="1">
      <w:start w:val="1"/>
      <w:numFmt w:val="decimal"/>
      <w:lvlText w:val="%7."/>
      <w:lvlJc w:val="left"/>
      <w:pPr>
        <w:tabs>
          <w:tab w:val="num" w:pos="4500"/>
        </w:tabs>
        <w:ind w:left="4500" w:hanging="360"/>
      </w:pPr>
      <w:rPr>
        <w:rFonts w:cs="Times New Roman"/>
      </w:rPr>
    </w:lvl>
    <w:lvl w:ilvl="7" w:tplc="08090019" w:tentative="1">
      <w:start w:val="1"/>
      <w:numFmt w:val="lowerLetter"/>
      <w:lvlText w:val="%8."/>
      <w:lvlJc w:val="left"/>
      <w:pPr>
        <w:tabs>
          <w:tab w:val="num" w:pos="5220"/>
        </w:tabs>
        <w:ind w:left="5220" w:hanging="360"/>
      </w:pPr>
      <w:rPr>
        <w:rFonts w:cs="Times New Roman"/>
      </w:rPr>
    </w:lvl>
    <w:lvl w:ilvl="8" w:tplc="0809001B" w:tentative="1">
      <w:start w:val="1"/>
      <w:numFmt w:val="lowerRoman"/>
      <w:lvlText w:val="%9."/>
      <w:lvlJc w:val="right"/>
      <w:pPr>
        <w:tabs>
          <w:tab w:val="num" w:pos="5940"/>
        </w:tabs>
        <w:ind w:left="5940" w:hanging="180"/>
      </w:pPr>
      <w:rPr>
        <w:rFonts w:cs="Times New Roman"/>
      </w:rPr>
    </w:lvl>
  </w:abstractNum>
  <w:abstractNum w:abstractNumId="5">
    <w:nsid w:val="39E309DD"/>
    <w:multiLevelType w:val="hybridMultilevel"/>
    <w:tmpl w:val="452C271C"/>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6">
    <w:nsid w:val="3AFC15CE"/>
    <w:multiLevelType w:val="hybridMultilevel"/>
    <w:tmpl w:val="549C4F9C"/>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cs="Wingdings" w:hint="default"/>
      </w:rPr>
    </w:lvl>
    <w:lvl w:ilvl="3" w:tplc="08090001" w:tentative="1">
      <w:start w:val="1"/>
      <w:numFmt w:val="bullet"/>
      <w:lvlText w:val=""/>
      <w:lvlJc w:val="left"/>
      <w:pPr>
        <w:tabs>
          <w:tab w:val="num" w:pos="3960"/>
        </w:tabs>
        <w:ind w:left="3960" w:hanging="360"/>
      </w:pPr>
      <w:rPr>
        <w:rFonts w:ascii="Symbol" w:hAnsi="Symbol" w:cs="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cs="Wingdings" w:hint="default"/>
      </w:rPr>
    </w:lvl>
    <w:lvl w:ilvl="6" w:tplc="08090001" w:tentative="1">
      <w:start w:val="1"/>
      <w:numFmt w:val="bullet"/>
      <w:lvlText w:val=""/>
      <w:lvlJc w:val="left"/>
      <w:pPr>
        <w:tabs>
          <w:tab w:val="num" w:pos="6120"/>
        </w:tabs>
        <w:ind w:left="6120" w:hanging="360"/>
      </w:pPr>
      <w:rPr>
        <w:rFonts w:ascii="Symbol" w:hAnsi="Symbol" w:cs="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cs="Wingdings" w:hint="default"/>
      </w:rPr>
    </w:lvl>
  </w:abstractNum>
  <w:abstractNum w:abstractNumId="7">
    <w:nsid w:val="454A5941"/>
    <w:multiLevelType w:val="hybridMultilevel"/>
    <w:tmpl w:val="C7021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818152D"/>
    <w:multiLevelType w:val="hybridMultilevel"/>
    <w:tmpl w:val="38EC4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14642EF"/>
    <w:multiLevelType w:val="multilevel"/>
    <w:tmpl w:val="068A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8B1096"/>
    <w:multiLevelType w:val="hybridMultilevel"/>
    <w:tmpl w:val="DB18A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E3D156F"/>
    <w:multiLevelType w:val="hybridMultilevel"/>
    <w:tmpl w:val="E1EA6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60C33DB"/>
    <w:multiLevelType w:val="hybridMultilevel"/>
    <w:tmpl w:val="3258C2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nsid w:val="69B764A1"/>
    <w:multiLevelType w:val="hybridMultilevel"/>
    <w:tmpl w:val="65E2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C875012"/>
    <w:multiLevelType w:val="hybridMultilevel"/>
    <w:tmpl w:val="0EA4F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4203BF4"/>
    <w:multiLevelType w:val="hybridMultilevel"/>
    <w:tmpl w:val="9FCE2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9310D74"/>
    <w:multiLevelType w:val="hybridMultilevel"/>
    <w:tmpl w:val="A5402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954507A"/>
    <w:multiLevelType w:val="hybridMultilevel"/>
    <w:tmpl w:val="577C8C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A3646ED"/>
    <w:multiLevelType w:val="hybridMultilevel"/>
    <w:tmpl w:val="571E8C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BDC7B81"/>
    <w:multiLevelType w:val="hybridMultilevel"/>
    <w:tmpl w:val="A2503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15"/>
  </w:num>
  <w:num w:numId="4">
    <w:abstractNumId w:val="2"/>
  </w:num>
  <w:num w:numId="5">
    <w:abstractNumId w:val="10"/>
  </w:num>
  <w:num w:numId="6">
    <w:abstractNumId w:val="18"/>
  </w:num>
  <w:num w:numId="7">
    <w:abstractNumId w:val="0"/>
  </w:num>
  <w:num w:numId="8">
    <w:abstractNumId w:val="4"/>
  </w:num>
  <w:num w:numId="9">
    <w:abstractNumId w:val="5"/>
  </w:num>
  <w:num w:numId="10">
    <w:abstractNumId w:val="14"/>
  </w:num>
  <w:num w:numId="11">
    <w:abstractNumId w:val="16"/>
  </w:num>
  <w:num w:numId="12">
    <w:abstractNumId w:val="9"/>
  </w:num>
  <w:num w:numId="13">
    <w:abstractNumId w:val="19"/>
  </w:num>
  <w:num w:numId="14">
    <w:abstractNumId w:val="8"/>
  </w:num>
  <w:num w:numId="15">
    <w:abstractNumId w:val="7"/>
  </w:num>
  <w:num w:numId="16">
    <w:abstractNumId w:val="12"/>
  </w:num>
  <w:num w:numId="17">
    <w:abstractNumId w:val="3"/>
  </w:num>
  <w:num w:numId="18">
    <w:abstractNumId w:val="1"/>
  </w:num>
  <w:num w:numId="19">
    <w:abstractNumId w:val="13"/>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characterSpacingControl w:val="doNotCompress"/>
  <w:doNotValidateAgainstSchema/>
  <w:doNotDemarcateInvalidXml/>
  <w:hdrShapeDefaults>
    <o:shapedefaults v:ext="edit" spidmax="66562"/>
  </w:hdrShapeDefaults>
  <w:footnotePr>
    <w:footnote w:id="-1"/>
    <w:footnote w:id="0"/>
  </w:footnotePr>
  <w:endnotePr>
    <w:endnote w:id="-1"/>
    <w:endnote w:id="0"/>
  </w:endnotePr>
  <w:compat/>
  <w:rsids>
    <w:rsidRoot w:val="00F67E0F"/>
    <w:rsid w:val="000026F9"/>
    <w:rsid w:val="0000419A"/>
    <w:rsid w:val="00004455"/>
    <w:rsid w:val="00010306"/>
    <w:rsid w:val="00013116"/>
    <w:rsid w:val="00016EEF"/>
    <w:rsid w:val="0002295D"/>
    <w:rsid w:val="000278E0"/>
    <w:rsid w:val="00047029"/>
    <w:rsid w:val="00052716"/>
    <w:rsid w:val="00055B80"/>
    <w:rsid w:val="00055C21"/>
    <w:rsid w:val="00061BAA"/>
    <w:rsid w:val="00062BEA"/>
    <w:rsid w:val="00066256"/>
    <w:rsid w:val="00074CC2"/>
    <w:rsid w:val="000829FC"/>
    <w:rsid w:val="000846FD"/>
    <w:rsid w:val="000B0081"/>
    <w:rsid w:val="000C3296"/>
    <w:rsid w:val="000C6E15"/>
    <w:rsid w:val="000D37D4"/>
    <w:rsid w:val="000E6D87"/>
    <w:rsid w:val="000F661E"/>
    <w:rsid w:val="001356B6"/>
    <w:rsid w:val="00146258"/>
    <w:rsid w:val="00146E6E"/>
    <w:rsid w:val="00153299"/>
    <w:rsid w:val="00165EBD"/>
    <w:rsid w:val="00173E42"/>
    <w:rsid w:val="0018709E"/>
    <w:rsid w:val="00187EDD"/>
    <w:rsid w:val="001A04F4"/>
    <w:rsid w:val="001B573A"/>
    <w:rsid w:val="001C524A"/>
    <w:rsid w:val="001C5270"/>
    <w:rsid w:val="001C65DA"/>
    <w:rsid w:val="001D1BC7"/>
    <w:rsid w:val="001F3139"/>
    <w:rsid w:val="0020500B"/>
    <w:rsid w:val="002069FD"/>
    <w:rsid w:val="0021114E"/>
    <w:rsid w:val="00226F44"/>
    <w:rsid w:val="002273BA"/>
    <w:rsid w:val="0024644B"/>
    <w:rsid w:val="002508D3"/>
    <w:rsid w:val="00280253"/>
    <w:rsid w:val="0028360A"/>
    <w:rsid w:val="0028388C"/>
    <w:rsid w:val="002933C5"/>
    <w:rsid w:val="002A276C"/>
    <w:rsid w:val="002A7218"/>
    <w:rsid w:val="002E2311"/>
    <w:rsid w:val="002E4361"/>
    <w:rsid w:val="002F4557"/>
    <w:rsid w:val="002F58EC"/>
    <w:rsid w:val="00300DD0"/>
    <w:rsid w:val="00327E2A"/>
    <w:rsid w:val="003401EF"/>
    <w:rsid w:val="00342A6D"/>
    <w:rsid w:val="003527B4"/>
    <w:rsid w:val="0035735D"/>
    <w:rsid w:val="00397AE5"/>
    <w:rsid w:val="00397E8F"/>
    <w:rsid w:val="003B6552"/>
    <w:rsid w:val="003C04D4"/>
    <w:rsid w:val="003C2C31"/>
    <w:rsid w:val="003C64EA"/>
    <w:rsid w:val="003D501D"/>
    <w:rsid w:val="003E7474"/>
    <w:rsid w:val="003F13A1"/>
    <w:rsid w:val="003F1651"/>
    <w:rsid w:val="004151C0"/>
    <w:rsid w:val="004157AB"/>
    <w:rsid w:val="00421750"/>
    <w:rsid w:val="00435D8B"/>
    <w:rsid w:val="00441BF1"/>
    <w:rsid w:val="00444FE5"/>
    <w:rsid w:val="00445D3B"/>
    <w:rsid w:val="00450C24"/>
    <w:rsid w:val="0045791A"/>
    <w:rsid w:val="00462E7A"/>
    <w:rsid w:val="00466DFB"/>
    <w:rsid w:val="00481373"/>
    <w:rsid w:val="00483EF9"/>
    <w:rsid w:val="0048703C"/>
    <w:rsid w:val="00496F1C"/>
    <w:rsid w:val="004B0C4C"/>
    <w:rsid w:val="004B41E9"/>
    <w:rsid w:val="004D1234"/>
    <w:rsid w:val="004D76AE"/>
    <w:rsid w:val="004E181E"/>
    <w:rsid w:val="004E34F9"/>
    <w:rsid w:val="004F635F"/>
    <w:rsid w:val="004F6947"/>
    <w:rsid w:val="004F6CC0"/>
    <w:rsid w:val="004F7E18"/>
    <w:rsid w:val="005013E7"/>
    <w:rsid w:val="005435CC"/>
    <w:rsid w:val="00553A68"/>
    <w:rsid w:val="00554D74"/>
    <w:rsid w:val="005557B1"/>
    <w:rsid w:val="0056786D"/>
    <w:rsid w:val="005679BD"/>
    <w:rsid w:val="00572997"/>
    <w:rsid w:val="005803A2"/>
    <w:rsid w:val="005843B8"/>
    <w:rsid w:val="005900B5"/>
    <w:rsid w:val="005976EA"/>
    <w:rsid w:val="005A60DC"/>
    <w:rsid w:val="005B4AD9"/>
    <w:rsid w:val="005B5E2C"/>
    <w:rsid w:val="005C336E"/>
    <w:rsid w:val="005D15D5"/>
    <w:rsid w:val="005D2FFA"/>
    <w:rsid w:val="005D5BCF"/>
    <w:rsid w:val="005E0410"/>
    <w:rsid w:val="005E7826"/>
    <w:rsid w:val="005F30AB"/>
    <w:rsid w:val="00600C6E"/>
    <w:rsid w:val="006059C6"/>
    <w:rsid w:val="00613429"/>
    <w:rsid w:val="00625938"/>
    <w:rsid w:val="00630165"/>
    <w:rsid w:val="00631AB4"/>
    <w:rsid w:val="00635D85"/>
    <w:rsid w:val="006468BE"/>
    <w:rsid w:val="006738D2"/>
    <w:rsid w:val="0068148C"/>
    <w:rsid w:val="00681C5D"/>
    <w:rsid w:val="00683F07"/>
    <w:rsid w:val="00686993"/>
    <w:rsid w:val="006A7595"/>
    <w:rsid w:val="006B07C3"/>
    <w:rsid w:val="006C1D5E"/>
    <w:rsid w:val="006C69CF"/>
    <w:rsid w:val="006D2B3F"/>
    <w:rsid w:val="006F166D"/>
    <w:rsid w:val="006F3066"/>
    <w:rsid w:val="006F6021"/>
    <w:rsid w:val="007004F8"/>
    <w:rsid w:val="007016D4"/>
    <w:rsid w:val="007147E3"/>
    <w:rsid w:val="007224C4"/>
    <w:rsid w:val="00733AA5"/>
    <w:rsid w:val="007521B2"/>
    <w:rsid w:val="0075273E"/>
    <w:rsid w:val="00756366"/>
    <w:rsid w:val="00763AD1"/>
    <w:rsid w:val="00766525"/>
    <w:rsid w:val="00776E8D"/>
    <w:rsid w:val="00782751"/>
    <w:rsid w:val="007829C8"/>
    <w:rsid w:val="00783A7B"/>
    <w:rsid w:val="00787634"/>
    <w:rsid w:val="007876FE"/>
    <w:rsid w:val="00787926"/>
    <w:rsid w:val="00787B10"/>
    <w:rsid w:val="007907D9"/>
    <w:rsid w:val="007B561E"/>
    <w:rsid w:val="007C18D1"/>
    <w:rsid w:val="007E3F6E"/>
    <w:rsid w:val="007E5504"/>
    <w:rsid w:val="00807CC1"/>
    <w:rsid w:val="0081443F"/>
    <w:rsid w:val="0085410C"/>
    <w:rsid w:val="0085572C"/>
    <w:rsid w:val="00857F4B"/>
    <w:rsid w:val="00871C65"/>
    <w:rsid w:val="00883901"/>
    <w:rsid w:val="00887088"/>
    <w:rsid w:val="008904B6"/>
    <w:rsid w:val="008916D4"/>
    <w:rsid w:val="008E67E7"/>
    <w:rsid w:val="00902A7A"/>
    <w:rsid w:val="00916501"/>
    <w:rsid w:val="009319AF"/>
    <w:rsid w:val="00944764"/>
    <w:rsid w:val="0094536F"/>
    <w:rsid w:val="00946C4A"/>
    <w:rsid w:val="00952BB2"/>
    <w:rsid w:val="00953D37"/>
    <w:rsid w:val="00973AE9"/>
    <w:rsid w:val="00986F7C"/>
    <w:rsid w:val="009A68F3"/>
    <w:rsid w:val="009D4309"/>
    <w:rsid w:val="009D5B06"/>
    <w:rsid w:val="009D7947"/>
    <w:rsid w:val="009E4F7C"/>
    <w:rsid w:val="009F34EA"/>
    <w:rsid w:val="00A16E2F"/>
    <w:rsid w:val="00A31FAE"/>
    <w:rsid w:val="00A352C3"/>
    <w:rsid w:val="00A36E2F"/>
    <w:rsid w:val="00A40C60"/>
    <w:rsid w:val="00A473C0"/>
    <w:rsid w:val="00A509C8"/>
    <w:rsid w:val="00A50E3B"/>
    <w:rsid w:val="00A54BCD"/>
    <w:rsid w:val="00A54D20"/>
    <w:rsid w:val="00A62F38"/>
    <w:rsid w:val="00A65092"/>
    <w:rsid w:val="00A664A8"/>
    <w:rsid w:val="00A67AED"/>
    <w:rsid w:val="00A869F0"/>
    <w:rsid w:val="00AA6ADF"/>
    <w:rsid w:val="00AD20EF"/>
    <w:rsid w:val="00AE03B7"/>
    <w:rsid w:val="00AE189A"/>
    <w:rsid w:val="00B12D89"/>
    <w:rsid w:val="00B21D5E"/>
    <w:rsid w:val="00B2696E"/>
    <w:rsid w:val="00B356D9"/>
    <w:rsid w:val="00B36B0C"/>
    <w:rsid w:val="00B62550"/>
    <w:rsid w:val="00B73DA7"/>
    <w:rsid w:val="00B92678"/>
    <w:rsid w:val="00B92F14"/>
    <w:rsid w:val="00B93BE1"/>
    <w:rsid w:val="00B95C17"/>
    <w:rsid w:val="00B97670"/>
    <w:rsid w:val="00BB1923"/>
    <w:rsid w:val="00BD00A2"/>
    <w:rsid w:val="00BD064B"/>
    <w:rsid w:val="00BD36A3"/>
    <w:rsid w:val="00BD61B3"/>
    <w:rsid w:val="00C0044C"/>
    <w:rsid w:val="00C02126"/>
    <w:rsid w:val="00C0512C"/>
    <w:rsid w:val="00C07EFA"/>
    <w:rsid w:val="00C13E91"/>
    <w:rsid w:val="00C1420F"/>
    <w:rsid w:val="00C177B6"/>
    <w:rsid w:val="00C2109B"/>
    <w:rsid w:val="00C27E3A"/>
    <w:rsid w:val="00C3077C"/>
    <w:rsid w:val="00C30962"/>
    <w:rsid w:val="00C30F06"/>
    <w:rsid w:val="00C427B8"/>
    <w:rsid w:val="00C50C71"/>
    <w:rsid w:val="00C5688A"/>
    <w:rsid w:val="00C623C1"/>
    <w:rsid w:val="00C631F3"/>
    <w:rsid w:val="00C64A3E"/>
    <w:rsid w:val="00C87966"/>
    <w:rsid w:val="00C956C4"/>
    <w:rsid w:val="00CA372C"/>
    <w:rsid w:val="00CB2DE2"/>
    <w:rsid w:val="00CC298E"/>
    <w:rsid w:val="00CC4FB3"/>
    <w:rsid w:val="00CC7222"/>
    <w:rsid w:val="00CD409F"/>
    <w:rsid w:val="00CD76E8"/>
    <w:rsid w:val="00CF40BF"/>
    <w:rsid w:val="00CF5AE1"/>
    <w:rsid w:val="00CF5B9B"/>
    <w:rsid w:val="00CF691A"/>
    <w:rsid w:val="00CF6BDD"/>
    <w:rsid w:val="00D00BBD"/>
    <w:rsid w:val="00D02180"/>
    <w:rsid w:val="00D03274"/>
    <w:rsid w:val="00D04DC8"/>
    <w:rsid w:val="00D30627"/>
    <w:rsid w:val="00D310CE"/>
    <w:rsid w:val="00D663A3"/>
    <w:rsid w:val="00D83CB6"/>
    <w:rsid w:val="00D86731"/>
    <w:rsid w:val="00D95E08"/>
    <w:rsid w:val="00DB2473"/>
    <w:rsid w:val="00DB43A1"/>
    <w:rsid w:val="00DC03EF"/>
    <w:rsid w:val="00DC33C2"/>
    <w:rsid w:val="00DD0521"/>
    <w:rsid w:val="00DE2AC7"/>
    <w:rsid w:val="00DE3B0B"/>
    <w:rsid w:val="00DF368A"/>
    <w:rsid w:val="00E06445"/>
    <w:rsid w:val="00E06DD6"/>
    <w:rsid w:val="00E26115"/>
    <w:rsid w:val="00E31CC9"/>
    <w:rsid w:val="00E4451B"/>
    <w:rsid w:val="00E51524"/>
    <w:rsid w:val="00E520CD"/>
    <w:rsid w:val="00E649E2"/>
    <w:rsid w:val="00E6564C"/>
    <w:rsid w:val="00E97FEA"/>
    <w:rsid w:val="00EA2CAF"/>
    <w:rsid w:val="00EA79CF"/>
    <w:rsid w:val="00EC7427"/>
    <w:rsid w:val="00ED2BED"/>
    <w:rsid w:val="00ED3789"/>
    <w:rsid w:val="00EE0FFC"/>
    <w:rsid w:val="00EF1B96"/>
    <w:rsid w:val="00EF47EA"/>
    <w:rsid w:val="00F01FB7"/>
    <w:rsid w:val="00F03371"/>
    <w:rsid w:val="00F13CCA"/>
    <w:rsid w:val="00F34C0E"/>
    <w:rsid w:val="00F34CDB"/>
    <w:rsid w:val="00F526F4"/>
    <w:rsid w:val="00F67E0F"/>
    <w:rsid w:val="00F73058"/>
    <w:rsid w:val="00F74416"/>
    <w:rsid w:val="00F748BB"/>
    <w:rsid w:val="00F82FE7"/>
    <w:rsid w:val="00F97610"/>
    <w:rsid w:val="00FB668C"/>
    <w:rsid w:val="00FE170D"/>
    <w:rsid w:val="00FF05F6"/>
    <w:rsid w:val="00FF14E9"/>
    <w:rsid w:val="00FF2198"/>
    <w:rsid w:val="00FF295D"/>
    <w:rsid w:val="00FF31E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E0F"/>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7E0F"/>
    <w:pPr>
      <w:tabs>
        <w:tab w:val="center" w:pos="4320"/>
        <w:tab w:val="right" w:pos="8640"/>
      </w:tabs>
    </w:pPr>
    <w:rPr>
      <w:rFonts w:eastAsia="Calibri"/>
    </w:rPr>
  </w:style>
  <w:style w:type="character" w:customStyle="1" w:styleId="HeaderChar">
    <w:name w:val="Header Char"/>
    <w:link w:val="Header"/>
    <w:uiPriority w:val="99"/>
    <w:rsid w:val="00F67E0F"/>
    <w:rPr>
      <w:rFonts w:ascii="Times New Roman" w:hAnsi="Times New Roman" w:cs="Times New Roman"/>
      <w:sz w:val="24"/>
      <w:szCs w:val="24"/>
    </w:rPr>
  </w:style>
  <w:style w:type="paragraph" w:styleId="ListParagraph">
    <w:name w:val="List Paragraph"/>
    <w:basedOn w:val="Normal"/>
    <w:uiPriority w:val="99"/>
    <w:qFormat/>
    <w:rsid w:val="00F67E0F"/>
    <w:pPr>
      <w:ind w:left="720"/>
    </w:pPr>
  </w:style>
  <w:style w:type="paragraph" w:styleId="BalloonText">
    <w:name w:val="Balloon Text"/>
    <w:basedOn w:val="Normal"/>
    <w:link w:val="BalloonTextChar"/>
    <w:uiPriority w:val="99"/>
    <w:semiHidden/>
    <w:rsid w:val="00F67E0F"/>
    <w:rPr>
      <w:rFonts w:ascii="Tahoma" w:eastAsia="Calibri" w:hAnsi="Tahoma"/>
      <w:sz w:val="16"/>
      <w:szCs w:val="16"/>
    </w:rPr>
  </w:style>
  <w:style w:type="character" w:customStyle="1" w:styleId="BalloonTextChar">
    <w:name w:val="Balloon Text Char"/>
    <w:link w:val="BalloonText"/>
    <w:uiPriority w:val="99"/>
    <w:semiHidden/>
    <w:rsid w:val="00F67E0F"/>
    <w:rPr>
      <w:rFonts w:ascii="Tahoma" w:hAnsi="Tahoma" w:cs="Tahoma"/>
      <w:sz w:val="16"/>
      <w:szCs w:val="16"/>
    </w:rPr>
  </w:style>
  <w:style w:type="paragraph" w:styleId="Footer">
    <w:name w:val="footer"/>
    <w:basedOn w:val="Normal"/>
    <w:link w:val="FooterChar"/>
    <w:uiPriority w:val="99"/>
    <w:rsid w:val="00FF2198"/>
    <w:pPr>
      <w:tabs>
        <w:tab w:val="center" w:pos="4153"/>
        <w:tab w:val="right" w:pos="8306"/>
      </w:tabs>
    </w:pPr>
    <w:rPr>
      <w:rFonts w:eastAsia="Calibri"/>
    </w:rPr>
  </w:style>
  <w:style w:type="character" w:customStyle="1" w:styleId="FooterChar">
    <w:name w:val="Footer Char"/>
    <w:link w:val="Footer"/>
    <w:uiPriority w:val="99"/>
    <w:semiHidden/>
    <w:rsid w:val="004F6CC0"/>
    <w:rPr>
      <w:rFonts w:ascii="Times New Roman" w:hAnsi="Times New Roman" w:cs="Times New Roman"/>
      <w:sz w:val="24"/>
      <w:szCs w:val="24"/>
      <w:lang w:val="en-US" w:eastAsia="en-US"/>
    </w:rPr>
  </w:style>
  <w:style w:type="character" w:styleId="PageNumber">
    <w:name w:val="page number"/>
    <w:basedOn w:val="DefaultParagraphFont"/>
    <w:uiPriority w:val="99"/>
    <w:rsid w:val="00FF2198"/>
  </w:style>
  <w:style w:type="character" w:styleId="Strong">
    <w:name w:val="Strong"/>
    <w:uiPriority w:val="22"/>
    <w:qFormat/>
    <w:rsid w:val="005679BD"/>
    <w:rPr>
      <w:b/>
      <w:bCs/>
    </w:rPr>
  </w:style>
  <w:style w:type="table" w:styleId="TableGrid">
    <w:name w:val="Table Grid"/>
    <w:basedOn w:val="TableNormal"/>
    <w:uiPriority w:val="59"/>
    <w:rsid w:val="005679B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81C5D"/>
    <w:pPr>
      <w:spacing w:before="100" w:beforeAutospacing="1" w:after="100" w:afterAutospacing="1"/>
    </w:pPr>
    <w:rPr>
      <w:lang w:val="en-GB" w:eastAsia="en-GB"/>
    </w:rPr>
  </w:style>
  <w:style w:type="paragraph" w:customStyle="1" w:styleId="Default">
    <w:name w:val="Default"/>
    <w:rsid w:val="00481373"/>
    <w:pPr>
      <w:autoSpaceDE w:val="0"/>
      <w:autoSpaceDN w:val="0"/>
      <w:adjustRightInd w:val="0"/>
    </w:pPr>
    <w:rPr>
      <w:rFonts w:eastAsiaTheme="minorHAnsi" w:cs="Calibri"/>
      <w:color w:val="000000"/>
      <w:sz w:val="24"/>
      <w:szCs w:val="24"/>
      <w:lang w:eastAsia="en-US"/>
    </w:rPr>
  </w:style>
  <w:style w:type="character" w:styleId="Hyperlink">
    <w:name w:val="Hyperlink"/>
    <w:basedOn w:val="DefaultParagraphFont"/>
    <w:uiPriority w:val="99"/>
    <w:unhideWhenUsed/>
    <w:rsid w:val="00E520C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5208708">
      <w:bodyDiv w:val="1"/>
      <w:marLeft w:val="0"/>
      <w:marRight w:val="0"/>
      <w:marTop w:val="0"/>
      <w:marBottom w:val="0"/>
      <w:divBdr>
        <w:top w:val="none" w:sz="0" w:space="0" w:color="auto"/>
        <w:left w:val="none" w:sz="0" w:space="0" w:color="auto"/>
        <w:bottom w:val="none" w:sz="0" w:space="0" w:color="auto"/>
        <w:right w:val="none" w:sz="0" w:space="0" w:color="auto"/>
      </w:divBdr>
    </w:div>
    <w:div w:id="688213058">
      <w:bodyDiv w:val="1"/>
      <w:marLeft w:val="0"/>
      <w:marRight w:val="0"/>
      <w:marTop w:val="0"/>
      <w:marBottom w:val="0"/>
      <w:divBdr>
        <w:top w:val="none" w:sz="0" w:space="0" w:color="auto"/>
        <w:left w:val="none" w:sz="0" w:space="0" w:color="auto"/>
        <w:bottom w:val="none" w:sz="0" w:space="0" w:color="auto"/>
        <w:right w:val="none" w:sz="0" w:space="0" w:color="auto"/>
      </w:divBdr>
    </w:div>
    <w:div w:id="777027226">
      <w:bodyDiv w:val="1"/>
      <w:marLeft w:val="0"/>
      <w:marRight w:val="0"/>
      <w:marTop w:val="0"/>
      <w:marBottom w:val="0"/>
      <w:divBdr>
        <w:top w:val="none" w:sz="0" w:space="0" w:color="auto"/>
        <w:left w:val="none" w:sz="0" w:space="0" w:color="auto"/>
        <w:bottom w:val="none" w:sz="0" w:space="0" w:color="auto"/>
        <w:right w:val="none" w:sz="0" w:space="0" w:color="auto"/>
      </w:divBdr>
    </w:div>
    <w:div w:id="832987724">
      <w:bodyDiv w:val="1"/>
      <w:marLeft w:val="0"/>
      <w:marRight w:val="0"/>
      <w:marTop w:val="0"/>
      <w:marBottom w:val="0"/>
      <w:divBdr>
        <w:top w:val="none" w:sz="0" w:space="0" w:color="auto"/>
        <w:left w:val="none" w:sz="0" w:space="0" w:color="auto"/>
        <w:bottom w:val="none" w:sz="0" w:space="0" w:color="auto"/>
        <w:right w:val="none" w:sz="0" w:space="0" w:color="auto"/>
      </w:divBdr>
    </w:div>
    <w:div w:id="84151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woodforum.org/news/19-aug-20/norwood-forum-agm-guest-speaker-helen-hayes-mp"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orwoodforum.org/sites/norwoodforum.org/files/Forum%20AGM%202019-20%20slide%20deck_0.pdf" TargetMode="External"/><Relationship Id="rId4" Type="http://schemas.openxmlformats.org/officeDocument/2006/relationships/webSettings" Target="webSettings.xml"/><Relationship Id="rId9" Type="http://schemas.openxmlformats.org/officeDocument/2006/relationships/hyperlink" Target="https://www.norwoodforum.org/news/21-aug-20/lambeth-electoral-ward-boundary-revie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1470</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 G E N D A</vt:lpstr>
    </vt:vector>
  </TitlesOfParts>
  <Company/>
  <LinksUpToDate>false</LinksUpToDate>
  <CharactersWithSpaces>9836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 E N D A</dc:title>
  <dc:creator>x</dc:creator>
  <cp:lastModifiedBy>Hire</cp:lastModifiedBy>
  <cp:revision>4</cp:revision>
  <dcterms:created xsi:type="dcterms:W3CDTF">2020-08-26T16:23:00Z</dcterms:created>
  <dcterms:modified xsi:type="dcterms:W3CDTF">2020-08-26T16:28:00Z</dcterms:modified>
</cp:coreProperties>
</file>