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F57991" w:rsidTr="00F57991">
        <w:trPr>
          <w:trHeight w:val="1266"/>
        </w:trPr>
        <w:tc>
          <w:tcPr>
            <w:tcW w:w="9242" w:type="dxa"/>
          </w:tcPr>
          <w:p w:rsidR="00F57991" w:rsidRPr="00F57991" w:rsidRDefault="00F57991" w:rsidP="00F5799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3343275" cy="809625"/>
                  <wp:effectExtent l="19050" t="0" r="9525" b="0"/>
                  <wp:docPr id="2" name="Picture 1" descr="E:\Documents\Norwood Forum\Logo\long 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\Norwood Forum\Logo\long 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991" w:rsidTr="00F57991">
        <w:trPr>
          <w:trHeight w:val="421"/>
        </w:trPr>
        <w:tc>
          <w:tcPr>
            <w:tcW w:w="9242" w:type="dxa"/>
          </w:tcPr>
          <w:p w:rsidR="00F57991" w:rsidRPr="00F57991" w:rsidRDefault="00F57991" w:rsidP="00084D3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57991">
              <w:rPr>
                <w:rFonts w:ascii="Arial" w:hAnsi="Arial" w:cs="Arial"/>
                <w:b/>
                <w:sz w:val="32"/>
                <w:szCs w:val="32"/>
              </w:rPr>
              <w:t>Committee 2020-21 Nomination Form</w:t>
            </w:r>
          </w:p>
        </w:tc>
      </w:tr>
    </w:tbl>
    <w:p w:rsidR="00FF6C0F" w:rsidRPr="00FF6C0F" w:rsidRDefault="00FF6C0F" w:rsidP="002C13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i/>
          <w:spacing w:val="1"/>
        </w:rPr>
      </w:pPr>
    </w:p>
    <w:p w:rsidR="00F224D5" w:rsidRPr="00B82930" w:rsidRDefault="00F224D5" w:rsidP="00F5799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 w:rsidRPr="00B82930">
        <w:rPr>
          <w:rFonts w:ascii="Arial" w:hAnsi="Arial" w:cs="Arial"/>
          <w:b/>
          <w:bCs/>
          <w:spacing w:val="1"/>
        </w:rPr>
        <w:t>P</w:t>
      </w:r>
      <w:r w:rsidRPr="00B82930">
        <w:rPr>
          <w:rFonts w:ascii="Arial" w:hAnsi="Arial" w:cs="Arial"/>
          <w:b/>
          <w:bCs/>
        </w:rPr>
        <w:t>lease re</w:t>
      </w:r>
      <w:r w:rsidRPr="00B82930">
        <w:rPr>
          <w:rFonts w:ascii="Arial" w:hAnsi="Arial" w:cs="Arial"/>
          <w:b/>
          <w:bCs/>
          <w:spacing w:val="1"/>
        </w:rPr>
        <w:t>a</w:t>
      </w:r>
      <w:r w:rsidRPr="00B82930">
        <w:rPr>
          <w:rFonts w:ascii="Arial" w:hAnsi="Arial" w:cs="Arial"/>
          <w:b/>
          <w:bCs/>
        </w:rPr>
        <w:t>d</w:t>
      </w:r>
      <w:r w:rsidRPr="00B82930">
        <w:rPr>
          <w:rFonts w:ascii="Arial" w:hAnsi="Arial" w:cs="Arial"/>
          <w:b/>
          <w:bCs/>
          <w:spacing w:val="-2"/>
        </w:rPr>
        <w:t xml:space="preserve"> </w:t>
      </w:r>
      <w:r w:rsidRPr="00B82930">
        <w:rPr>
          <w:rFonts w:ascii="Arial" w:hAnsi="Arial" w:cs="Arial"/>
          <w:b/>
          <w:bCs/>
        </w:rPr>
        <w:t>the candid</w:t>
      </w:r>
      <w:r w:rsidRPr="00B82930">
        <w:rPr>
          <w:rFonts w:ascii="Arial" w:hAnsi="Arial" w:cs="Arial"/>
          <w:b/>
          <w:bCs/>
          <w:spacing w:val="1"/>
        </w:rPr>
        <w:t>a</w:t>
      </w:r>
      <w:r w:rsidRPr="00B82930">
        <w:rPr>
          <w:rFonts w:ascii="Arial" w:hAnsi="Arial" w:cs="Arial"/>
          <w:b/>
          <w:bCs/>
        </w:rPr>
        <w:t>t</w:t>
      </w:r>
      <w:r w:rsidRPr="00B82930">
        <w:rPr>
          <w:rFonts w:ascii="Arial" w:hAnsi="Arial" w:cs="Arial"/>
          <w:b/>
          <w:bCs/>
          <w:spacing w:val="-1"/>
        </w:rPr>
        <w:t>e note</w:t>
      </w:r>
      <w:r w:rsidRPr="00B82930">
        <w:rPr>
          <w:rFonts w:ascii="Arial" w:hAnsi="Arial" w:cs="Arial"/>
          <w:b/>
          <w:bCs/>
        </w:rPr>
        <w:t>s</w:t>
      </w:r>
      <w:r w:rsidRPr="00B82930">
        <w:rPr>
          <w:rFonts w:ascii="Arial" w:hAnsi="Arial" w:cs="Arial"/>
          <w:b/>
          <w:bCs/>
          <w:spacing w:val="1"/>
        </w:rPr>
        <w:t xml:space="preserve"> </w:t>
      </w:r>
      <w:r w:rsidRPr="00B82930">
        <w:rPr>
          <w:rFonts w:ascii="Arial" w:hAnsi="Arial" w:cs="Arial"/>
          <w:b/>
          <w:bCs/>
        </w:rPr>
        <w:t>before</w:t>
      </w:r>
      <w:r w:rsidRPr="00B82930">
        <w:rPr>
          <w:rFonts w:ascii="Arial" w:hAnsi="Arial" w:cs="Arial"/>
          <w:b/>
          <w:bCs/>
          <w:spacing w:val="-1"/>
        </w:rPr>
        <w:t xml:space="preserve"> </w:t>
      </w:r>
      <w:r w:rsidRPr="00B82930">
        <w:rPr>
          <w:rFonts w:ascii="Arial" w:hAnsi="Arial" w:cs="Arial"/>
          <w:b/>
          <w:bCs/>
        </w:rPr>
        <w:t>compl</w:t>
      </w:r>
      <w:r w:rsidRPr="00B82930">
        <w:rPr>
          <w:rFonts w:ascii="Arial" w:hAnsi="Arial" w:cs="Arial"/>
          <w:b/>
          <w:bCs/>
          <w:spacing w:val="1"/>
        </w:rPr>
        <w:t>e</w:t>
      </w:r>
      <w:r w:rsidRPr="00B82930">
        <w:rPr>
          <w:rFonts w:ascii="Arial" w:hAnsi="Arial" w:cs="Arial"/>
          <w:b/>
          <w:bCs/>
        </w:rPr>
        <w:t>ting</w:t>
      </w:r>
      <w:r w:rsidRPr="00B82930">
        <w:rPr>
          <w:rFonts w:ascii="Arial" w:hAnsi="Arial" w:cs="Arial"/>
          <w:b/>
          <w:bCs/>
          <w:spacing w:val="-2"/>
        </w:rPr>
        <w:t xml:space="preserve"> </w:t>
      </w:r>
      <w:r w:rsidRPr="00B82930">
        <w:rPr>
          <w:rFonts w:ascii="Arial" w:hAnsi="Arial" w:cs="Arial"/>
          <w:b/>
          <w:bCs/>
        </w:rPr>
        <w:t>this form</w:t>
      </w:r>
    </w:p>
    <w:p w:rsidR="00F224D5" w:rsidRPr="00B82930" w:rsidRDefault="00F224D5" w:rsidP="00462C0A">
      <w:pPr>
        <w:spacing w:after="0"/>
        <w:rPr>
          <w:rFonts w:ascii="Arial" w:hAnsi="Arial" w:cs="Arial"/>
          <w:b/>
        </w:rPr>
      </w:pPr>
    </w:p>
    <w:p w:rsidR="00F224D5" w:rsidRPr="00B82930" w:rsidRDefault="00462C0A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p</w:t>
      </w:r>
      <w:r w:rsidR="00F224D5" w:rsidRPr="00B82930">
        <w:rPr>
          <w:rFonts w:ascii="Arial" w:hAnsi="Arial" w:cs="Arial"/>
          <w:b/>
        </w:rPr>
        <w:t xml:space="preserve">osition </w:t>
      </w:r>
      <w:r w:rsidR="00F224D5" w:rsidRPr="00B82930">
        <w:rPr>
          <w:rFonts w:ascii="Arial" w:hAnsi="Arial" w:cs="Arial"/>
        </w:rPr>
        <w:t>(</w:t>
      </w:r>
      <w:r w:rsidR="002C1367">
        <w:rPr>
          <w:rFonts w:ascii="Arial" w:hAnsi="Arial" w:cs="Arial"/>
        </w:rPr>
        <w:t xml:space="preserve">X in </w:t>
      </w:r>
      <w:r w:rsidR="00F224D5" w:rsidRPr="00B82930">
        <w:rPr>
          <w:rFonts w:ascii="Arial" w:hAnsi="Arial" w:cs="Arial"/>
        </w:rPr>
        <w:t>b</w:t>
      </w:r>
      <w:r w:rsidR="00B82930" w:rsidRPr="00B82930">
        <w:rPr>
          <w:rFonts w:ascii="Arial" w:hAnsi="Arial" w:cs="Arial"/>
        </w:rPr>
        <w:t>ox</w:t>
      </w:r>
      <w:r w:rsidR="00F224D5" w:rsidRPr="00B82930">
        <w:rPr>
          <w:rFonts w:ascii="Arial" w:hAnsi="Arial" w:cs="Arial"/>
          <w:spacing w:val="-1"/>
        </w:rPr>
        <w:t xml:space="preserve"> </w:t>
      </w:r>
      <w:r w:rsidR="00F224D5" w:rsidRPr="00B82930">
        <w:rPr>
          <w:rFonts w:ascii="Arial" w:hAnsi="Arial" w:cs="Arial"/>
        </w:rPr>
        <w:t>for e</w:t>
      </w:r>
      <w:r w:rsidR="00F224D5" w:rsidRPr="00B82930">
        <w:rPr>
          <w:rFonts w:ascii="Arial" w:hAnsi="Arial" w:cs="Arial"/>
          <w:spacing w:val="-1"/>
        </w:rPr>
        <w:t>v</w:t>
      </w:r>
      <w:r w:rsidR="00F224D5" w:rsidRPr="00B82930">
        <w:rPr>
          <w:rFonts w:ascii="Arial" w:hAnsi="Arial" w:cs="Arial"/>
        </w:rPr>
        <w:t>ery</w:t>
      </w:r>
      <w:r w:rsidR="00F224D5" w:rsidRPr="00B82930">
        <w:rPr>
          <w:rFonts w:ascii="Arial" w:hAnsi="Arial" w:cs="Arial"/>
          <w:spacing w:val="-2"/>
        </w:rPr>
        <w:t xml:space="preserve"> </w:t>
      </w:r>
      <w:r w:rsidR="00F224D5" w:rsidRPr="00B82930">
        <w:rPr>
          <w:rFonts w:ascii="Arial" w:hAnsi="Arial" w:cs="Arial"/>
        </w:rPr>
        <w:t>p</w:t>
      </w:r>
      <w:r w:rsidR="00F224D5" w:rsidRPr="00B82930">
        <w:rPr>
          <w:rFonts w:ascii="Arial" w:hAnsi="Arial" w:cs="Arial"/>
          <w:spacing w:val="1"/>
        </w:rPr>
        <w:t>o</w:t>
      </w:r>
      <w:r w:rsidR="00F224D5" w:rsidRPr="00B82930">
        <w:rPr>
          <w:rFonts w:ascii="Arial" w:hAnsi="Arial" w:cs="Arial"/>
        </w:rPr>
        <w:t>sition</w:t>
      </w:r>
      <w:r w:rsidR="00F224D5" w:rsidRPr="00B82930">
        <w:rPr>
          <w:rFonts w:ascii="Arial" w:hAnsi="Arial" w:cs="Arial"/>
          <w:spacing w:val="1"/>
        </w:rPr>
        <w:t xml:space="preserve"> </w:t>
      </w:r>
      <w:r w:rsidR="00F224D5" w:rsidRPr="00B82930">
        <w:rPr>
          <w:rFonts w:ascii="Arial" w:hAnsi="Arial" w:cs="Arial"/>
          <w:spacing w:val="-1"/>
        </w:rPr>
        <w:t>y</w:t>
      </w:r>
      <w:r w:rsidR="00F224D5" w:rsidRPr="00B82930">
        <w:rPr>
          <w:rFonts w:ascii="Arial" w:hAnsi="Arial" w:cs="Arial"/>
        </w:rPr>
        <w:t xml:space="preserve">ou </w:t>
      </w:r>
      <w:r w:rsidR="00F224D5" w:rsidRPr="00B82930">
        <w:rPr>
          <w:rFonts w:ascii="Arial" w:hAnsi="Arial" w:cs="Arial"/>
          <w:spacing w:val="-1"/>
        </w:rPr>
        <w:t>w</w:t>
      </w:r>
      <w:r w:rsidR="00F224D5" w:rsidRPr="00B82930">
        <w:rPr>
          <w:rFonts w:ascii="Arial" w:hAnsi="Arial" w:cs="Arial"/>
        </w:rPr>
        <w:t>ish to</w:t>
      </w:r>
      <w:r w:rsidR="00F224D5" w:rsidRPr="00B82930">
        <w:rPr>
          <w:rFonts w:ascii="Arial" w:hAnsi="Arial" w:cs="Arial"/>
          <w:spacing w:val="1"/>
        </w:rPr>
        <w:t xml:space="preserve"> </w:t>
      </w:r>
      <w:r w:rsidR="00F224D5" w:rsidRPr="00B82930">
        <w:rPr>
          <w:rFonts w:ascii="Arial" w:hAnsi="Arial" w:cs="Arial"/>
        </w:rPr>
        <w:t>s</w:t>
      </w:r>
      <w:r w:rsidR="00F224D5" w:rsidRPr="00B82930">
        <w:rPr>
          <w:rFonts w:ascii="Arial" w:hAnsi="Arial" w:cs="Arial"/>
          <w:spacing w:val="1"/>
        </w:rPr>
        <w:t>t</w:t>
      </w:r>
      <w:r w:rsidR="00F224D5" w:rsidRPr="00B82930">
        <w:rPr>
          <w:rFonts w:ascii="Arial" w:hAnsi="Arial" w:cs="Arial"/>
        </w:rPr>
        <w:t>and</w:t>
      </w:r>
      <w:r w:rsidR="00F224D5" w:rsidRPr="00B82930">
        <w:rPr>
          <w:rFonts w:ascii="Arial" w:hAnsi="Arial" w:cs="Arial"/>
          <w:spacing w:val="-1"/>
        </w:rPr>
        <w:t xml:space="preserve"> </w:t>
      </w:r>
      <w:r w:rsidR="00F224D5" w:rsidRPr="00B82930">
        <w:rPr>
          <w:rFonts w:ascii="Arial" w:hAnsi="Arial" w:cs="Arial"/>
        </w:rPr>
        <w:t>for)</w:t>
      </w:r>
    </w:p>
    <w:tbl>
      <w:tblPr>
        <w:tblStyle w:val="TableGrid"/>
        <w:tblW w:w="0" w:type="auto"/>
        <w:tblInd w:w="-180" w:type="dxa"/>
        <w:tblLook w:val="04A0"/>
      </w:tblPr>
      <w:tblGrid>
        <w:gridCol w:w="558"/>
        <w:gridCol w:w="4590"/>
      </w:tblGrid>
      <w:tr w:rsidR="00B82930" w:rsidRPr="00B82930" w:rsidTr="00462C0A">
        <w:tc>
          <w:tcPr>
            <w:tcW w:w="558" w:type="dxa"/>
          </w:tcPr>
          <w:p w:rsidR="00B82930" w:rsidRDefault="00B82930" w:rsidP="001436D4">
            <w:pPr>
              <w:rPr>
                <w:rFonts w:ascii="Arial" w:hAnsi="Arial" w:cs="Arial"/>
                <w:b/>
              </w:rPr>
            </w:pPr>
          </w:p>
          <w:p w:rsidR="005D0E41" w:rsidRPr="00B82930" w:rsidRDefault="005D0E41" w:rsidP="001436D4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:rsidR="00B82930" w:rsidRPr="00B82930" w:rsidRDefault="00B82930" w:rsidP="001436D4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Committee member (without portfolio)</w:t>
            </w:r>
          </w:p>
        </w:tc>
      </w:tr>
      <w:tr w:rsidR="00B82930" w:rsidRPr="00B82930" w:rsidTr="00462C0A">
        <w:tc>
          <w:tcPr>
            <w:tcW w:w="558" w:type="dxa"/>
          </w:tcPr>
          <w:p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Chair</w:t>
            </w:r>
          </w:p>
        </w:tc>
      </w:tr>
      <w:tr w:rsidR="00B82930" w:rsidRPr="00B82930" w:rsidTr="00462C0A">
        <w:tc>
          <w:tcPr>
            <w:tcW w:w="558" w:type="dxa"/>
          </w:tcPr>
          <w:p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Vice-Chair</w:t>
            </w:r>
          </w:p>
        </w:tc>
      </w:tr>
      <w:tr w:rsidR="00B82930" w:rsidRPr="00B82930" w:rsidTr="00462C0A">
        <w:tc>
          <w:tcPr>
            <w:tcW w:w="558" w:type="dxa"/>
          </w:tcPr>
          <w:p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Secretary</w:t>
            </w:r>
          </w:p>
        </w:tc>
      </w:tr>
      <w:tr w:rsidR="00B82930" w:rsidRPr="00B82930" w:rsidTr="00462C0A">
        <w:tc>
          <w:tcPr>
            <w:tcW w:w="558" w:type="dxa"/>
          </w:tcPr>
          <w:p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Treasurer</w:t>
            </w:r>
          </w:p>
        </w:tc>
      </w:tr>
    </w:tbl>
    <w:p w:rsidR="00B82930" w:rsidRPr="00B82930" w:rsidRDefault="00B82930" w:rsidP="00462C0A">
      <w:pPr>
        <w:spacing w:after="0"/>
        <w:ind w:left="-180"/>
        <w:rPr>
          <w:rFonts w:ascii="Arial" w:hAnsi="Arial" w:cs="Arial"/>
          <w:b/>
        </w:rPr>
      </w:pPr>
    </w:p>
    <w:p w:rsidR="00B82930" w:rsidRDefault="00B82930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 w:rsidRPr="00B82930">
        <w:rPr>
          <w:rFonts w:ascii="Arial" w:hAnsi="Arial" w:cs="Arial"/>
          <w:b/>
        </w:rPr>
        <w:t>Your details</w:t>
      </w:r>
    </w:p>
    <w:p w:rsidR="005D0E41" w:rsidRPr="00B82930" w:rsidRDefault="005D0E41" w:rsidP="005D0E41">
      <w:pPr>
        <w:pStyle w:val="ListParagraph"/>
        <w:ind w:left="18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270" w:type="dxa"/>
        <w:tblLook w:val="04A0"/>
      </w:tblPr>
      <w:tblGrid>
        <w:gridCol w:w="2538"/>
        <w:gridCol w:w="6704"/>
      </w:tblGrid>
      <w:tr w:rsidR="00B82930" w:rsidRPr="00B82930" w:rsidTr="00B82930">
        <w:tc>
          <w:tcPr>
            <w:tcW w:w="2538" w:type="dxa"/>
          </w:tcPr>
          <w:p w:rsidR="00B82930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04" w:type="dxa"/>
          </w:tcPr>
          <w:p w:rsid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B82930" w:rsidRPr="00B82930" w:rsidTr="00B82930">
        <w:tc>
          <w:tcPr>
            <w:tcW w:w="2538" w:type="dxa"/>
          </w:tcPr>
          <w:p w:rsidR="00B82930" w:rsidRP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704" w:type="dxa"/>
          </w:tcPr>
          <w:p w:rsid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991CFD" w:rsidRPr="00B82930" w:rsidTr="00846B59">
        <w:tc>
          <w:tcPr>
            <w:tcW w:w="2538" w:type="dxa"/>
          </w:tcPr>
          <w:p w:rsidR="00AD429E" w:rsidRDefault="00991CFD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Email address</w:t>
            </w:r>
            <w:r w:rsidR="00165DC7">
              <w:rPr>
                <w:rFonts w:ascii="Arial" w:hAnsi="Arial" w:cs="Arial"/>
                <w:b/>
              </w:rPr>
              <w:t xml:space="preserve"> and </w:t>
            </w:r>
          </w:p>
          <w:p w:rsidR="00991CFD" w:rsidRPr="00B82930" w:rsidRDefault="00165DC7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AD429E">
              <w:rPr>
                <w:rFonts w:ascii="Arial" w:hAnsi="Arial" w:cs="Arial"/>
                <w:b/>
              </w:rPr>
              <w:t>hone</w:t>
            </w:r>
            <w:r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704" w:type="dxa"/>
          </w:tcPr>
          <w:p w:rsidR="00991CFD" w:rsidRDefault="00991CFD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5D0E41" w:rsidRPr="00B82930" w:rsidRDefault="005D0E41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B82930" w:rsidRDefault="00B82930" w:rsidP="00B82930">
      <w:pPr>
        <w:pStyle w:val="ListParagraph"/>
        <w:rPr>
          <w:rFonts w:ascii="Arial" w:hAnsi="Arial" w:cs="Arial"/>
          <w:b/>
        </w:rPr>
      </w:pPr>
    </w:p>
    <w:p w:rsidR="00AD429E" w:rsidRDefault="00165DC7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your s</w:t>
      </w:r>
      <w:r w:rsidR="00AD429E">
        <w:rPr>
          <w:rFonts w:ascii="Arial" w:hAnsi="Arial" w:cs="Arial"/>
          <w:b/>
        </w:rPr>
        <w:t>econder</w:t>
      </w:r>
    </w:p>
    <w:p w:rsidR="00AD429E" w:rsidRPr="00B82930" w:rsidRDefault="00AD429E" w:rsidP="00AD429E">
      <w:pPr>
        <w:pStyle w:val="ListParagraph"/>
        <w:ind w:left="18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270" w:type="dxa"/>
        <w:tblLook w:val="04A0"/>
      </w:tblPr>
      <w:tblGrid>
        <w:gridCol w:w="2538"/>
        <w:gridCol w:w="6704"/>
      </w:tblGrid>
      <w:tr w:rsidR="00AD429E" w:rsidRPr="00B82930" w:rsidTr="003E545C">
        <w:tc>
          <w:tcPr>
            <w:tcW w:w="2538" w:type="dxa"/>
          </w:tcPr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04" w:type="dxa"/>
          </w:tcPr>
          <w:p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AD429E" w:rsidRPr="00B82930" w:rsidTr="003E545C">
        <w:tc>
          <w:tcPr>
            <w:tcW w:w="2538" w:type="dxa"/>
          </w:tcPr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704" w:type="dxa"/>
          </w:tcPr>
          <w:p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AD429E" w:rsidRPr="00B82930" w:rsidTr="003E545C">
        <w:tc>
          <w:tcPr>
            <w:tcW w:w="2538" w:type="dxa"/>
          </w:tcPr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Email address</w:t>
            </w:r>
            <w:r w:rsidR="00165DC7"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 w:cs="Arial"/>
                <w:b/>
              </w:rPr>
              <w:t>phone</w:t>
            </w:r>
            <w:r w:rsidR="00165DC7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704" w:type="dxa"/>
          </w:tcPr>
          <w:p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5D0E41" w:rsidRPr="00B82930" w:rsidRDefault="005D0E41" w:rsidP="00770B8A">
      <w:pPr>
        <w:spacing w:after="0"/>
        <w:rPr>
          <w:rFonts w:ascii="Arial" w:hAnsi="Arial" w:cs="Arial"/>
          <w:b/>
        </w:rPr>
      </w:pPr>
    </w:p>
    <w:p w:rsidR="002C1367" w:rsidRPr="00165DC7" w:rsidRDefault="002C1367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 w:rsidRPr="00165DC7">
        <w:rPr>
          <w:rFonts w:ascii="Arial" w:hAnsi="Arial" w:cs="Arial"/>
          <w:b/>
        </w:rPr>
        <w:t>Candidate’s supporting statement</w:t>
      </w:r>
      <w:r w:rsidR="007716EA">
        <w:rPr>
          <w:rFonts w:ascii="Arial" w:hAnsi="Arial" w:cs="Arial"/>
          <w:b/>
        </w:rPr>
        <w:t>.</w:t>
      </w:r>
      <w:r w:rsidR="00493124">
        <w:rPr>
          <w:rFonts w:ascii="Arial" w:hAnsi="Arial" w:cs="Arial"/>
          <w:b/>
        </w:rPr>
        <w:t xml:space="preserve"> </w:t>
      </w:r>
      <w:r w:rsidR="007716EA">
        <w:rPr>
          <w:rFonts w:ascii="Arial" w:hAnsi="Arial" w:cs="Arial"/>
        </w:rPr>
        <w:t>P</w:t>
      </w:r>
      <w:r w:rsidR="00493124" w:rsidRPr="00493124">
        <w:rPr>
          <w:rFonts w:ascii="Arial" w:hAnsi="Arial" w:cs="Arial"/>
        </w:rPr>
        <w:t xml:space="preserve">lease explain </w:t>
      </w:r>
      <w:r w:rsidR="00493124">
        <w:rPr>
          <w:rFonts w:ascii="Arial" w:hAnsi="Arial" w:cs="Arial"/>
        </w:rPr>
        <w:t>why you want to join the Committee</w:t>
      </w:r>
      <w:r w:rsidR="007716EA">
        <w:rPr>
          <w:rFonts w:ascii="Arial" w:hAnsi="Arial" w:cs="Arial"/>
        </w:rPr>
        <w:t xml:space="preserve"> and</w:t>
      </w:r>
      <w:r w:rsidR="00493124">
        <w:rPr>
          <w:rFonts w:ascii="Arial" w:hAnsi="Arial" w:cs="Arial"/>
        </w:rPr>
        <w:t xml:space="preserve"> what specific areas you want to work on</w:t>
      </w:r>
      <w:r w:rsidR="007716EA">
        <w:rPr>
          <w:rFonts w:ascii="Arial" w:hAnsi="Arial" w:cs="Arial"/>
        </w:rPr>
        <w:t xml:space="preserve">. Also if you are </w:t>
      </w:r>
      <w:r w:rsidR="00493124">
        <w:rPr>
          <w:rFonts w:ascii="Arial" w:hAnsi="Arial" w:cs="Arial"/>
        </w:rPr>
        <w:t>stand</w:t>
      </w:r>
      <w:r w:rsidR="007716EA">
        <w:rPr>
          <w:rFonts w:ascii="Arial" w:hAnsi="Arial" w:cs="Arial"/>
        </w:rPr>
        <w:t>ing</w:t>
      </w:r>
      <w:r w:rsidR="00493124">
        <w:rPr>
          <w:rFonts w:ascii="Arial" w:hAnsi="Arial" w:cs="Arial"/>
        </w:rPr>
        <w:t xml:space="preserve"> for a Committee officer post</w:t>
      </w:r>
      <w:r w:rsidR="007716EA">
        <w:rPr>
          <w:rFonts w:ascii="Arial" w:hAnsi="Arial" w:cs="Arial"/>
        </w:rPr>
        <w:t>, explain what you will bring to that role</w:t>
      </w:r>
      <w:r w:rsidR="00493124">
        <w:rPr>
          <w:rFonts w:ascii="Arial" w:hAnsi="Arial" w:cs="Arial"/>
        </w:rPr>
        <w:t xml:space="preserve">.  </w:t>
      </w:r>
      <w:r w:rsidR="00770B8A">
        <w:rPr>
          <w:rFonts w:ascii="Arial" w:hAnsi="Arial" w:cs="Arial"/>
        </w:rPr>
        <w:t>Complete in box below.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2C1367" w:rsidTr="007716EA">
        <w:trPr>
          <w:trHeight w:val="9120"/>
        </w:trPr>
        <w:tc>
          <w:tcPr>
            <w:tcW w:w="9242" w:type="dxa"/>
          </w:tcPr>
          <w:p w:rsidR="002C1367" w:rsidRDefault="002C1367">
            <w:pPr>
              <w:rPr>
                <w:rFonts w:ascii="Arial" w:hAnsi="Arial" w:cs="Arial"/>
              </w:rPr>
            </w:pPr>
          </w:p>
        </w:tc>
      </w:tr>
    </w:tbl>
    <w:p w:rsidR="00165DC7" w:rsidRDefault="00165DC7" w:rsidP="00165DC7">
      <w:pPr>
        <w:spacing w:after="0"/>
        <w:rPr>
          <w:rFonts w:ascii="Arial" w:hAnsi="Arial" w:cs="Arial"/>
        </w:rPr>
      </w:pPr>
    </w:p>
    <w:p w:rsidR="00165DC7" w:rsidRPr="00165DC7" w:rsidRDefault="00165DC7" w:rsidP="00F57991">
      <w:pPr>
        <w:pStyle w:val="ListParagraph"/>
        <w:numPr>
          <w:ilvl w:val="0"/>
          <w:numId w:val="1"/>
        </w:numPr>
        <w:spacing w:after="0"/>
        <w:ind w:left="142" w:hanging="284"/>
        <w:rPr>
          <w:rFonts w:ascii="Arial" w:hAnsi="Arial" w:cs="Arial"/>
          <w:b/>
        </w:rPr>
      </w:pPr>
      <w:r w:rsidRPr="00165DC7">
        <w:rPr>
          <w:rFonts w:ascii="Arial" w:hAnsi="Arial" w:cs="Arial"/>
          <w:b/>
        </w:rPr>
        <w:t>Candidate’s declaration</w:t>
      </w:r>
    </w:p>
    <w:p w:rsidR="00165DC7" w:rsidRDefault="00165DC7" w:rsidP="00165DC7">
      <w:pPr>
        <w:pStyle w:val="ListParagraph"/>
        <w:spacing w:after="0"/>
        <w:ind w:left="180"/>
        <w:rPr>
          <w:rFonts w:ascii="Arial" w:hAnsi="Arial" w:cs="Arial"/>
          <w:b/>
        </w:rPr>
      </w:pPr>
    </w:p>
    <w:p w:rsidR="00165DC7" w:rsidRDefault="00165DC7" w:rsidP="00F57991">
      <w:pPr>
        <w:spacing w:after="0"/>
        <w:ind w:left="-180" w:firstLine="322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submitting this form, you are declaring that all the above information is correct.</w:t>
      </w:r>
    </w:p>
    <w:p w:rsidR="00165DC7" w:rsidRDefault="00165DC7" w:rsidP="001979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197977" w:rsidRPr="00F57991" w:rsidRDefault="00197977" w:rsidP="00F57991">
      <w:pPr>
        <w:shd w:val="clear" w:color="auto" w:fill="FFFFFF"/>
        <w:spacing w:after="0" w:line="240" w:lineRule="auto"/>
        <w:ind w:left="142"/>
        <w:jc w:val="both"/>
        <w:rPr>
          <w:rFonts w:ascii="Arial" w:hAnsi="Arial" w:cs="Arial"/>
        </w:rPr>
      </w:pPr>
      <w:r w:rsidRPr="005A6697">
        <w:rPr>
          <w:rFonts w:ascii="Arial" w:eastAsia="Times New Roman" w:hAnsi="Arial" w:cs="Arial"/>
          <w:color w:val="222222"/>
          <w:lang w:eastAsia="en-GB"/>
        </w:rPr>
        <w:t xml:space="preserve">Your privacy is important to </w:t>
      </w:r>
      <w:r w:rsidRPr="00E619B6">
        <w:rPr>
          <w:rFonts w:ascii="Arial" w:eastAsia="Times New Roman" w:hAnsi="Arial" w:cs="Arial"/>
          <w:color w:val="222222"/>
          <w:lang w:eastAsia="en-GB"/>
        </w:rPr>
        <w:t>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>.  We only gather your personal i</w:t>
      </w:r>
      <w:r w:rsidRPr="00E619B6">
        <w:rPr>
          <w:rFonts w:ascii="Arial" w:eastAsia="Times New Roman" w:hAnsi="Arial" w:cs="Arial"/>
          <w:color w:val="222222"/>
          <w:lang w:eastAsia="en-GB"/>
        </w:rPr>
        <w:t>nformation to contact you about 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related activiti</w:t>
      </w:r>
      <w:r w:rsidRPr="00E619B6">
        <w:rPr>
          <w:rFonts w:ascii="Arial" w:eastAsia="Times New Roman" w:hAnsi="Arial" w:cs="Arial"/>
          <w:color w:val="222222"/>
          <w:lang w:eastAsia="en-GB"/>
        </w:rPr>
        <w:t>es and news updates and to help 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perform its designated role.  We do not share your data with any </w:t>
      </w:r>
      <w:r w:rsidRPr="00E619B6">
        <w:rPr>
          <w:rFonts w:ascii="Arial" w:eastAsia="Times New Roman" w:hAnsi="Arial" w:cs="Arial"/>
          <w:color w:val="222222"/>
          <w:lang w:eastAsia="en-GB"/>
        </w:rPr>
        <w:t>third</w:t>
      </w:r>
      <w:r w:rsidRPr="005A6697">
        <w:rPr>
          <w:rFonts w:ascii="Arial" w:eastAsia="Times New Roman" w:hAnsi="Arial" w:cs="Arial"/>
          <w:color w:val="222222"/>
          <w:lang w:eastAsia="en-GB"/>
        </w:rPr>
        <w:t> party.</w:t>
      </w:r>
      <w:r w:rsidR="00F57991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You can request </w:t>
      </w:r>
      <w:r w:rsidRPr="001D5740">
        <w:rPr>
          <w:rFonts w:ascii="Arial" w:eastAsia="Times New Roman" w:hAnsi="Arial" w:cs="Arial"/>
          <w:color w:val="222222"/>
          <w:lang w:eastAsia="en-GB"/>
        </w:rPr>
        <w:t>to unsubscribe from the mailing list or</w:t>
      </w:r>
      <w:r>
        <w:rPr>
          <w:rFonts w:ascii="Arial" w:eastAsia="Times New Roman" w:hAnsi="Arial" w:cs="Arial"/>
          <w:color w:val="222222"/>
          <w:lang w:eastAsia="en-GB"/>
        </w:rPr>
        <w:t xml:space="preserve"> that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your data </w:t>
      </w:r>
      <w:r>
        <w:rPr>
          <w:rFonts w:ascii="Arial" w:eastAsia="Times New Roman" w:hAnsi="Arial" w:cs="Arial"/>
          <w:color w:val="222222"/>
          <w:lang w:eastAsia="en-GB"/>
        </w:rPr>
        <w:t>is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deleted at any time. Our full data polic</w:t>
      </w:r>
      <w:r w:rsidRPr="00E619B6">
        <w:rPr>
          <w:rFonts w:ascii="Arial" w:eastAsia="Times New Roman" w:hAnsi="Arial" w:cs="Arial"/>
          <w:color w:val="222222"/>
          <w:lang w:eastAsia="en-GB"/>
        </w:rPr>
        <w:t xml:space="preserve">y can be viewed on our </w:t>
      </w:r>
      <w:r w:rsidRPr="003851FE">
        <w:rPr>
          <w:rFonts w:ascii="Arial" w:eastAsia="Times New Roman" w:hAnsi="Arial" w:cs="Arial"/>
          <w:lang w:eastAsia="en-GB"/>
        </w:rPr>
        <w:t>website:</w:t>
      </w:r>
      <w:r w:rsidRPr="003851FE">
        <w:rPr>
          <w:rFonts w:ascii="Arial" w:eastAsia="Times New Roman" w:hAnsi="Arial" w:cs="Arial"/>
          <w:color w:val="222222"/>
          <w:lang w:eastAsia="en-GB"/>
        </w:rPr>
        <w:t xml:space="preserve"> </w:t>
      </w:r>
      <w:hyperlink r:id="rId6" w:history="1">
        <w:r w:rsidR="00F57991" w:rsidRPr="00635E1E">
          <w:rPr>
            <w:rStyle w:val="Hyperlink"/>
            <w:rFonts w:ascii="Arial" w:eastAsia="Times New Roman" w:hAnsi="Arial" w:cs="Arial"/>
            <w:lang w:eastAsia="en-GB"/>
          </w:rPr>
          <w:t>www.norwoodforum.org/privacy-policy</w:t>
        </w:r>
      </w:hyperlink>
    </w:p>
    <w:sectPr w:rsidR="00197977" w:rsidRPr="00F57991" w:rsidSect="00E21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83A67"/>
    <w:multiLevelType w:val="hybridMultilevel"/>
    <w:tmpl w:val="D9A8A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052F"/>
    <w:rsid w:val="000B4F47"/>
    <w:rsid w:val="00165DC7"/>
    <w:rsid w:val="00197977"/>
    <w:rsid w:val="002C1367"/>
    <w:rsid w:val="003C1594"/>
    <w:rsid w:val="003D052F"/>
    <w:rsid w:val="00462C0A"/>
    <w:rsid w:val="00493124"/>
    <w:rsid w:val="004E1B61"/>
    <w:rsid w:val="00553413"/>
    <w:rsid w:val="00557D54"/>
    <w:rsid w:val="005D0E41"/>
    <w:rsid w:val="00770B8A"/>
    <w:rsid w:val="007716EA"/>
    <w:rsid w:val="00906097"/>
    <w:rsid w:val="00991CFD"/>
    <w:rsid w:val="009F62D4"/>
    <w:rsid w:val="00A1636D"/>
    <w:rsid w:val="00A2405B"/>
    <w:rsid w:val="00AD0E1B"/>
    <w:rsid w:val="00AD429E"/>
    <w:rsid w:val="00AD48C6"/>
    <w:rsid w:val="00B00973"/>
    <w:rsid w:val="00B82930"/>
    <w:rsid w:val="00E21FE9"/>
    <w:rsid w:val="00F224D5"/>
    <w:rsid w:val="00F57991"/>
    <w:rsid w:val="00FF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4D5"/>
    <w:pPr>
      <w:ind w:left="720"/>
      <w:contextualSpacing/>
    </w:pPr>
  </w:style>
  <w:style w:type="table" w:styleId="TableGrid">
    <w:name w:val="Table Grid"/>
    <w:basedOn w:val="TableNormal"/>
    <w:uiPriority w:val="59"/>
    <w:rsid w:val="00B82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62C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62C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977"/>
    <w:rPr>
      <w:color w:val="0000FF" w:themeColor="hyperlink"/>
      <w:u w:val="single"/>
    </w:rPr>
  </w:style>
  <w:style w:type="paragraph" w:customStyle="1" w:styleId="Default">
    <w:name w:val="Default"/>
    <w:rsid w:val="000B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799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woodforum.org/privacy-poli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Stephens</dc:creator>
  <cp:lastModifiedBy>Hire</cp:lastModifiedBy>
  <cp:revision>15</cp:revision>
  <dcterms:created xsi:type="dcterms:W3CDTF">2018-05-20T08:09:00Z</dcterms:created>
  <dcterms:modified xsi:type="dcterms:W3CDTF">2020-07-24T11:48:00Z</dcterms:modified>
</cp:coreProperties>
</file>